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6D4BCB" w:rsidP="00146F18">
      <w:pPr>
        <w:pStyle w:val="BodyText"/>
        <w:jc w:val="center"/>
        <w:rPr>
          <w:b/>
          <w:smallCaps/>
          <w:sz w:val="36"/>
          <w:lang w:val="ro-RO"/>
        </w:rPr>
      </w:pPr>
      <w:r>
        <w:rPr>
          <w:b/>
          <w:smallCaps/>
          <w:sz w:val="36"/>
          <w:lang w:val="ro-RO"/>
        </w:rPr>
        <w:t xml:space="preserve"> </w:t>
      </w:r>
      <w:r w:rsidR="00107EA4">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2020</w:t>
      </w:r>
    </w:p>
    <w:p w:rsidR="00107EA4" w:rsidRDefault="00107EA4" w:rsidP="00146F18">
      <w:pPr>
        <w:pStyle w:val="Heading1"/>
        <w:ind w:firstLine="0"/>
        <w:rPr>
          <w:lang w:val="ro-RO"/>
        </w:rPr>
      </w:pPr>
    </w:p>
    <w:p w:rsidR="009A7EB8" w:rsidRPr="009A7EB8" w:rsidRDefault="009A7EB8" w:rsidP="009A7EB8">
      <w:pPr>
        <w:rPr>
          <w:lang w:val="ro-RO"/>
        </w:rPr>
      </w:pP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Pr>
          <w:sz w:val="26"/>
          <w:szCs w:val="26"/>
          <w:lang w:val="ro-RO"/>
        </w:rPr>
        <w:lastRenderedPageBreak/>
        <w:t>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lastRenderedPageBreak/>
        <w:tab/>
      </w:r>
      <w:r>
        <w:rPr>
          <w:bCs/>
          <w:sz w:val="26"/>
          <w:szCs w:val="26"/>
          <w:lang w:val="ro-RO"/>
        </w:rPr>
        <w:t>2.2</w:t>
      </w:r>
      <w:r w:rsidR="002D31D4">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2D31D4">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6"/>
          <w:szCs w:val="26"/>
          <w:lang w:val="ro-RO"/>
        </w:rPr>
      </w:pPr>
    </w:p>
    <w:p w:rsidR="00107EA4"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9A7EB8" w:rsidRPr="007821C9" w:rsidRDefault="009A7EB8" w:rsidP="008A6025">
      <w:pPr>
        <w:jc w:val="both"/>
        <w:rPr>
          <w:b/>
          <w:color w:val="000000"/>
          <w:sz w:val="26"/>
          <w:szCs w:val="26"/>
          <w:u w:val="single"/>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024BC9" w:rsidRDefault="00107EA4" w:rsidP="00B21EB8">
      <w:pPr>
        <w:pStyle w:val="BodyText"/>
        <w:ind w:firstLine="720"/>
        <w:rPr>
          <w:sz w:val="26"/>
          <w:szCs w:val="26"/>
          <w:lang w:val="ro-RO"/>
        </w:rPr>
      </w:pPr>
      <w:r>
        <w:rPr>
          <w:sz w:val="26"/>
          <w:szCs w:val="26"/>
          <w:lang w:val="ro-RO"/>
        </w:rPr>
        <w:t xml:space="preserve">3.1. Obiectul contractului este </w:t>
      </w:r>
      <w:r w:rsidR="00B21EB8">
        <w:rPr>
          <w:sz w:val="26"/>
          <w:szCs w:val="26"/>
          <w:lang w:val="ro-RO"/>
        </w:rPr>
        <w:t xml:space="preserve">prestarea de </w:t>
      </w:r>
      <w:r w:rsidR="002D31D4" w:rsidRPr="00024BC9">
        <w:rPr>
          <w:b/>
          <w:sz w:val="26"/>
          <w:szCs w:val="26"/>
          <w:lang w:val="ro-RO"/>
        </w:rPr>
        <w:t xml:space="preserve">„Servicii </w:t>
      </w:r>
      <w:r w:rsidR="0007378B">
        <w:rPr>
          <w:b/>
          <w:sz w:val="26"/>
          <w:szCs w:val="26"/>
          <w:lang w:val="ro-RO"/>
        </w:rPr>
        <w:t>de curățenie în sediul ELCEN</w:t>
      </w:r>
      <w:r w:rsidR="002D31D4" w:rsidRPr="00024BC9">
        <w:rPr>
          <w:b/>
          <w:sz w:val="26"/>
          <w:szCs w:val="26"/>
          <w:lang w:val="ro-RO"/>
        </w:rPr>
        <w:t>”</w:t>
      </w:r>
      <w:r w:rsidRPr="00024BC9">
        <w:rPr>
          <w:sz w:val="26"/>
          <w:szCs w:val="26"/>
          <w:lang w:val="ro-RO"/>
        </w:rPr>
        <w:t>,</w:t>
      </w:r>
      <w:r w:rsidR="002D31D4" w:rsidRPr="00024BC9">
        <w:rPr>
          <w:sz w:val="26"/>
          <w:szCs w:val="26"/>
          <w:lang w:val="ro-RO"/>
        </w:rPr>
        <w:t xml:space="preserve"> </w:t>
      </w:r>
      <w:r w:rsidRPr="00024BC9">
        <w:rPr>
          <w:sz w:val="26"/>
          <w:szCs w:val="26"/>
          <w:lang w:val="ro-RO"/>
        </w:rPr>
        <w:t xml:space="preserve"> cu asigurarea </w:t>
      </w:r>
      <w:r w:rsidR="00024BC9" w:rsidRPr="00024BC9">
        <w:rPr>
          <w:sz w:val="26"/>
          <w:szCs w:val="26"/>
          <w:lang w:val="ro-RO"/>
        </w:rPr>
        <w:t>de către prestator a tuturor echipamentelor şi substanţelor necesare realizării serviciilor.</w:t>
      </w:r>
      <w:r w:rsidRPr="00024BC9">
        <w:rPr>
          <w:sz w:val="26"/>
          <w:szCs w:val="26"/>
          <w:lang w:val="ro-RO"/>
        </w:rPr>
        <w:tab/>
      </w:r>
    </w:p>
    <w:p w:rsidR="006B47FD" w:rsidRPr="006B47FD" w:rsidRDefault="006B47FD" w:rsidP="006B47FD">
      <w:pPr>
        <w:pStyle w:val="BodyTextIndent"/>
        <w:ind w:firstLine="708"/>
        <w:rPr>
          <w:bCs/>
          <w:sz w:val="26"/>
          <w:szCs w:val="26"/>
        </w:rPr>
      </w:pPr>
      <w:r w:rsidRPr="006B47FD">
        <w:rPr>
          <w:bCs/>
          <w:sz w:val="26"/>
          <w:szCs w:val="26"/>
        </w:rPr>
        <w:t xml:space="preserve">Clădirea </w:t>
      </w:r>
      <w:r w:rsidR="00281C07">
        <w:rPr>
          <w:bCs/>
          <w:sz w:val="26"/>
          <w:szCs w:val="26"/>
        </w:rPr>
        <w:t xml:space="preserve">în care se află sediul ELCEN </w:t>
      </w:r>
      <w:r w:rsidRPr="006B47FD">
        <w:rPr>
          <w:bCs/>
          <w:sz w:val="26"/>
          <w:szCs w:val="26"/>
        </w:rPr>
        <w:t xml:space="preserve">are ca finisaje interioare pardoseli din parchet laminat și mochetă în birouri, plăci de </w:t>
      </w:r>
      <w:proofErr w:type="gramStart"/>
      <w:r w:rsidRPr="006B47FD">
        <w:rPr>
          <w:bCs/>
          <w:sz w:val="26"/>
          <w:szCs w:val="26"/>
        </w:rPr>
        <w:t>granit</w:t>
      </w:r>
      <w:proofErr w:type="gramEnd"/>
      <w:r w:rsidRPr="006B47FD">
        <w:rPr>
          <w:bCs/>
          <w:sz w:val="26"/>
          <w:szCs w:val="26"/>
        </w:rPr>
        <w:t xml:space="preserve"> pe holuri și scări, gresie și faianță în grupurile sanitare, după cum urmează:</w:t>
      </w:r>
    </w:p>
    <w:p w:rsidR="006B47FD" w:rsidRPr="006B47FD" w:rsidRDefault="006B47FD" w:rsidP="006B47FD">
      <w:pPr>
        <w:pStyle w:val="BodyTextIndent"/>
        <w:numPr>
          <w:ilvl w:val="0"/>
          <w:numId w:val="48"/>
        </w:numPr>
        <w:rPr>
          <w:bCs/>
          <w:sz w:val="26"/>
          <w:szCs w:val="26"/>
        </w:rPr>
      </w:pPr>
      <w:r w:rsidRPr="006B47FD">
        <w:rPr>
          <w:bCs/>
          <w:sz w:val="26"/>
          <w:szCs w:val="26"/>
        </w:rPr>
        <w:t>Pardosli placate cu mochetă</w:t>
      </w:r>
      <w:r w:rsidRPr="006B47FD">
        <w:rPr>
          <w:bCs/>
          <w:sz w:val="26"/>
          <w:szCs w:val="26"/>
        </w:rPr>
        <w:tab/>
      </w:r>
      <w:r w:rsidRPr="006B47FD">
        <w:rPr>
          <w:bCs/>
          <w:sz w:val="26"/>
          <w:szCs w:val="26"/>
        </w:rPr>
        <w:tab/>
      </w:r>
      <w:r w:rsidRPr="006B47FD">
        <w:rPr>
          <w:bCs/>
          <w:sz w:val="26"/>
          <w:szCs w:val="26"/>
        </w:rPr>
        <w:tab/>
        <w:t xml:space="preserve">   100 mp</w:t>
      </w:r>
    </w:p>
    <w:p w:rsidR="006B47FD" w:rsidRPr="006B47FD" w:rsidRDefault="006B47FD" w:rsidP="006B47FD">
      <w:pPr>
        <w:pStyle w:val="BodyTextIndent"/>
        <w:numPr>
          <w:ilvl w:val="0"/>
          <w:numId w:val="48"/>
        </w:numPr>
        <w:rPr>
          <w:bCs/>
          <w:sz w:val="26"/>
          <w:szCs w:val="26"/>
        </w:rPr>
      </w:pPr>
      <w:r w:rsidRPr="006B47FD">
        <w:rPr>
          <w:bCs/>
          <w:sz w:val="26"/>
          <w:szCs w:val="26"/>
        </w:rPr>
        <w:t>Pardoseli placate cu parchet laminat</w:t>
      </w:r>
      <w:r w:rsidRPr="006B47FD">
        <w:rPr>
          <w:bCs/>
          <w:sz w:val="26"/>
          <w:szCs w:val="26"/>
        </w:rPr>
        <w:tab/>
      </w:r>
      <w:r w:rsidRPr="006B47FD">
        <w:rPr>
          <w:bCs/>
          <w:sz w:val="26"/>
          <w:szCs w:val="26"/>
        </w:rPr>
        <w:tab/>
        <w:t>1.060 mp</w:t>
      </w:r>
    </w:p>
    <w:p w:rsidR="006B47FD" w:rsidRPr="006B47FD" w:rsidRDefault="006B47FD" w:rsidP="006B47FD">
      <w:pPr>
        <w:pStyle w:val="BodyTextIndent"/>
        <w:numPr>
          <w:ilvl w:val="0"/>
          <w:numId w:val="48"/>
        </w:numPr>
        <w:rPr>
          <w:bCs/>
          <w:sz w:val="26"/>
          <w:szCs w:val="26"/>
        </w:rPr>
      </w:pPr>
      <w:r w:rsidRPr="006B47FD">
        <w:rPr>
          <w:bCs/>
          <w:sz w:val="26"/>
          <w:szCs w:val="26"/>
        </w:rPr>
        <w:t>Pardoseli placate cu plăci de granit</w:t>
      </w:r>
      <w:r w:rsidRPr="006B47FD">
        <w:rPr>
          <w:bCs/>
          <w:sz w:val="26"/>
          <w:szCs w:val="26"/>
        </w:rPr>
        <w:tab/>
      </w:r>
      <w:r w:rsidRPr="006B47FD">
        <w:rPr>
          <w:bCs/>
          <w:sz w:val="26"/>
          <w:szCs w:val="26"/>
        </w:rPr>
        <w:tab/>
        <w:t xml:space="preserve">   300 mp</w:t>
      </w:r>
    </w:p>
    <w:p w:rsidR="006B47FD" w:rsidRPr="006B47FD" w:rsidRDefault="006B47FD" w:rsidP="006B47FD">
      <w:pPr>
        <w:pStyle w:val="BodyTextIndent"/>
        <w:numPr>
          <w:ilvl w:val="0"/>
          <w:numId w:val="48"/>
        </w:numPr>
        <w:rPr>
          <w:bCs/>
          <w:sz w:val="26"/>
          <w:szCs w:val="26"/>
        </w:rPr>
      </w:pPr>
      <w:r w:rsidRPr="006B47FD">
        <w:rPr>
          <w:bCs/>
          <w:sz w:val="26"/>
          <w:szCs w:val="26"/>
        </w:rPr>
        <w:t>Gresie la gr. sanitare</w:t>
      </w:r>
      <w:r w:rsidRPr="006B47FD">
        <w:rPr>
          <w:bCs/>
          <w:sz w:val="26"/>
          <w:szCs w:val="26"/>
        </w:rPr>
        <w:tab/>
      </w:r>
      <w:r w:rsidRPr="006B47FD">
        <w:rPr>
          <w:bCs/>
          <w:sz w:val="26"/>
          <w:szCs w:val="26"/>
        </w:rPr>
        <w:tab/>
      </w:r>
      <w:r w:rsidRPr="006B47FD">
        <w:rPr>
          <w:bCs/>
          <w:sz w:val="26"/>
          <w:szCs w:val="26"/>
        </w:rPr>
        <w:tab/>
      </w:r>
      <w:r w:rsidRPr="006B47FD">
        <w:rPr>
          <w:bCs/>
          <w:sz w:val="26"/>
          <w:szCs w:val="26"/>
        </w:rPr>
        <w:tab/>
        <w:t xml:space="preserve">   140 mp</w:t>
      </w:r>
    </w:p>
    <w:p w:rsidR="006B47FD" w:rsidRPr="006B47FD" w:rsidRDefault="006B47FD" w:rsidP="006B47FD">
      <w:pPr>
        <w:pStyle w:val="BodyTextIndent"/>
        <w:numPr>
          <w:ilvl w:val="0"/>
          <w:numId w:val="48"/>
        </w:numPr>
        <w:rPr>
          <w:bCs/>
          <w:sz w:val="26"/>
          <w:szCs w:val="26"/>
        </w:rPr>
      </w:pPr>
      <w:r w:rsidRPr="006B47FD">
        <w:rPr>
          <w:bCs/>
          <w:sz w:val="26"/>
          <w:szCs w:val="26"/>
        </w:rPr>
        <w:t>Suprafețe vitrate interior( gemuri, uși)</w:t>
      </w:r>
      <w:r w:rsidRPr="006B47FD">
        <w:rPr>
          <w:bCs/>
          <w:sz w:val="26"/>
          <w:szCs w:val="26"/>
        </w:rPr>
        <w:tab/>
        <w:t xml:space="preserve">   300 mp</w:t>
      </w:r>
    </w:p>
    <w:p w:rsidR="006B47FD" w:rsidRPr="006B47FD" w:rsidRDefault="006B47FD" w:rsidP="006B47FD">
      <w:pPr>
        <w:pStyle w:val="BodyTextIndent"/>
        <w:numPr>
          <w:ilvl w:val="0"/>
          <w:numId w:val="48"/>
        </w:numPr>
        <w:rPr>
          <w:bCs/>
          <w:sz w:val="26"/>
          <w:szCs w:val="26"/>
        </w:rPr>
      </w:pPr>
      <w:r w:rsidRPr="006B47FD">
        <w:rPr>
          <w:bCs/>
          <w:sz w:val="26"/>
          <w:szCs w:val="26"/>
        </w:rPr>
        <w:t>Faianță la grupurile sanitare</w:t>
      </w:r>
      <w:r w:rsidRPr="006B47FD">
        <w:rPr>
          <w:bCs/>
          <w:sz w:val="26"/>
          <w:szCs w:val="26"/>
        </w:rPr>
        <w:tab/>
      </w:r>
      <w:r w:rsidRPr="006B47FD">
        <w:rPr>
          <w:bCs/>
          <w:sz w:val="26"/>
          <w:szCs w:val="26"/>
        </w:rPr>
        <w:tab/>
      </w:r>
      <w:r w:rsidRPr="006B47FD">
        <w:rPr>
          <w:bCs/>
          <w:sz w:val="26"/>
          <w:szCs w:val="26"/>
        </w:rPr>
        <w:tab/>
        <w:t xml:space="preserve">   300 mp</w:t>
      </w:r>
    </w:p>
    <w:p w:rsidR="006B47FD" w:rsidRPr="006B47FD" w:rsidRDefault="006B47FD" w:rsidP="006B47FD">
      <w:pPr>
        <w:pStyle w:val="BodyTextIndent"/>
        <w:numPr>
          <w:ilvl w:val="0"/>
          <w:numId w:val="48"/>
        </w:numPr>
        <w:rPr>
          <w:bCs/>
          <w:sz w:val="26"/>
          <w:szCs w:val="26"/>
        </w:rPr>
      </w:pPr>
      <w:r w:rsidRPr="006B47FD">
        <w:rPr>
          <w:bCs/>
          <w:sz w:val="26"/>
          <w:szCs w:val="26"/>
        </w:rPr>
        <w:t>Uși lemn</w:t>
      </w:r>
      <w:r w:rsidRPr="006B47FD">
        <w:rPr>
          <w:bCs/>
          <w:sz w:val="26"/>
          <w:szCs w:val="26"/>
        </w:rPr>
        <w:tab/>
      </w:r>
      <w:r w:rsidRPr="006B47FD">
        <w:rPr>
          <w:bCs/>
          <w:sz w:val="26"/>
          <w:szCs w:val="26"/>
        </w:rPr>
        <w:tab/>
      </w:r>
      <w:r w:rsidRPr="006B47FD">
        <w:rPr>
          <w:bCs/>
          <w:sz w:val="26"/>
          <w:szCs w:val="26"/>
        </w:rPr>
        <w:tab/>
      </w:r>
      <w:r w:rsidRPr="006B47FD">
        <w:rPr>
          <w:bCs/>
          <w:sz w:val="26"/>
          <w:szCs w:val="26"/>
        </w:rPr>
        <w:tab/>
      </w:r>
      <w:r w:rsidRPr="006B47FD">
        <w:rPr>
          <w:bCs/>
          <w:sz w:val="26"/>
          <w:szCs w:val="26"/>
        </w:rPr>
        <w:tab/>
      </w:r>
      <w:r w:rsidRPr="006B47FD">
        <w:rPr>
          <w:bCs/>
          <w:sz w:val="26"/>
          <w:szCs w:val="26"/>
        </w:rPr>
        <w:tab/>
        <w:t xml:space="preserve">     92 buc.</w:t>
      </w:r>
    </w:p>
    <w:p w:rsidR="006B47FD" w:rsidRPr="006B47FD" w:rsidRDefault="006B47FD" w:rsidP="006B47FD">
      <w:pPr>
        <w:pStyle w:val="BodyTextIndent"/>
        <w:numPr>
          <w:ilvl w:val="0"/>
          <w:numId w:val="48"/>
        </w:numPr>
        <w:rPr>
          <w:bCs/>
          <w:sz w:val="26"/>
          <w:szCs w:val="26"/>
        </w:rPr>
      </w:pPr>
      <w:r w:rsidRPr="006B47FD">
        <w:rPr>
          <w:bCs/>
          <w:sz w:val="26"/>
          <w:szCs w:val="26"/>
        </w:rPr>
        <w:t>Uși tâmplărie PVC</w:t>
      </w:r>
      <w:r w:rsidRPr="006B47FD">
        <w:rPr>
          <w:bCs/>
          <w:sz w:val="26"/>
          <w:szCs w:val="26"/>
        </w:rPr>
        <w:tab/>
      </w:r>
      <w:r w:rsidRPr="006B47FD">
        <w:rPr>
          <w:bCs/>
          <w:sz w:val="26"/>
          <w:szCs w:val="26"/>
        </w:rPr>
        <w:tab/>
      </w:r>
      <w:r w:rsidRPr="006B47FD">
        <w:rPr>
          <w:bCs/>
          <w:sz w:val="26"/>
          <w:szCs w:val="26"/>
        </w:rPr>
        <w:tab/>
      </w:r>
      <w:r w:rsidRPr="006B47FD">
        <w:rPr>
          <w:bCs/>
          <w:sz w:val="26"/>
          <w:szCs w:val="26"/>
        </w:rPr>
        <w:tab/>
        <w:t xml:space="preserve">     13 buc.</w:t>
      </w:r>
    </w:p>
    <w:p w:rsidR="00107EA4" w:rsidRPr="009D73BB" w:rsidRDefault="00107EA4" w:rsidP="006B47FD">
      <w:pPr>
        <w:pStyle w:val="BodyText"/>
        <w:ind w:firstLine="708"/>
        <w:rPr>
          <w:sz w:val="26"/>
          <w:szCs w:val="26"/>
          <w:lang w:val="ro-RO"/>
        </w:rPr>
      </w:pPr>
      <w:r>
        <w:rPr>
          <w:sz w:val="26"/>
          <w:szCs w:val="26"/>
          <w:lang w:val="ro-RO"/>
        </w:rPr>
        <w:t>3.</w:t>
      </w:r>
      <w:r w:rsidR="006B47FD">
        <w:rPr>
          <w:sz w:val="26"/>
          <w:szCs w:val="26"/>
          <w:lang w:val="ro-RO"/>
        </w:rPr>
        <w:t>2</w:t>
      </w:r>
      <w:r>
        <w:rPr>
          <w:sz w:val="26"/>
          <w:szCs w:val="26"/>
          <w:lang w:val="ro-RO"/>
        </w:rPr>
        <w:t xml:space="preserve">. </w:t>
      </w:r>
      <w:r w:rsidR="009D73BB" w:rsidRPr="009D73BB">
        <w:rPr>
          <w:sz w:val="26"/>
          <w:szCs w:val="26"/>
          <w:lang w:val="ro-RO"/>
        </w:rPr>
        <w:t xml:space="preserve">Anexa nr.1 reprezentând modelul de Proces Verbal de confirmare a serviciilor prestate, </w:t>
      </w:r>
      <w:r w:rsidR="00B24386">
        <w:rPr>
          <w:sz w:val="26"/>
          <w:szCs w:val="26"/>
          <w:lang w:val="ro-RO"/>
        </w:rPr>
        <w:t>a</w:t>
      </w:r>
      <w:r w:rsidR="009D73BB" w:rsidRPr="009D73BB">
        <w:rPr>
          <w:sz w:val="26"/>
          <w:szCs w:val="26"/>
          <w:lang w:val="ro-RO"/>
        </w:rPr>
        <w:t>nexa nr.</w:t>
      </w:r>
      <w:r w:rsidR="006B47FD">
        <w:rPr>
          <w:sz w:val="26"/>
          <w:szCs w:val="26"/>
          <w:lang w:val="ro-RO"/>
        </w:rPr>
        <w:t>2</w:t>
      </w:r>
      <w:r w:rsidR="009D73BB" w:rsidRPr="009D73BB">
        <w:rPr>
          <w:sz w:val="26"/>
          <w:szCs w:val="26"/>
          <w:lang w:val="ro-RO"/>
        </w:rPr>
        <w:t xml:space="preserve"> </w:t>
      </w:r>
      <w:r w:rsidR="00C25206" w:rsidRPr="009D73BB">
        <w:rPr>
          <w:sz w:val="26"/>
          <w:szCs w:val="26"/>
          <w:lang w:val="ro-RO"/>
        </w:rPr>
        <w:t>reprezentând</w:t>
      </w:r>
      <w:r w:rsidR="009D73BB" w:rsidRPr="009D73BB">
        <w:rPr>
          <w:sz w:val="26"/>
          <w:szCs w:val="26"/>
          <w:lang w:val="ro-RO"/>
        </w:rPr>
        <w:t xml:space="preserve"> Convenţi</w:t>
      </w:r>
      <w:r w:rsidR="00C25206">
        <w:rPr>
          <w:sz w:val="26"/>
          <w:szCs w:val="26"/>
          <w:lang w:val="ro-RO"/>
        </w:rPr>
        <w:t>a</w:t>
      </w:r>
      <w:r w:rsidR="009D73BB" w:rsidRPr="009D73BB">
        <w:rPr>
          <w:sz w:val="26"/>
          <w:szCs w:val="26"/>
          <w:lang w:val="ro-RO"/>
        </w:rPr>
        <w:t xml:space="preserve"> privind delimitarea răspunderilor pe linie de securitate şi sănătate în muncă, situaţii de urgenţă şi protecţia mediului </w:t>
      </w:r>
      <w:r w:rsidR="00C25206">
        <w:rPr>
          <w:sz w:val="26"/>
          <w:szCs w:val="26"/>
          <w:lang w:val="ro-RO"/>
        </w:rPr>
        <w:t xml:space="preserve"> </w:t>
      </w:r>
      <w:r w:rsidR="009D73BB" w:rsidRPr="009D73BB">
        <w:rPr>
          <w:sz w:val="26"/>
          <w:szCs w:val="26"/>
          <w:lang w:val="ro-RO"/>
        </w:rPr>
        <w:t xml:space="preserve">şi </w:t>
      </w:r>
      <w:r w:rsidR="00B24386">
        <w:rPr>
          <w:sz w:val="26"/>
          <w:szCs w:val="26"/>
          <w:lang w:val="ro-RO"/>
        </w:rPr>
        <w:t>a</w:t>
      </w:r>
      <w:r w:rsidR="009D73BB" w:rsidRPr="009D73BB">
        <w:rPr>
          <w:sz w:val="26"/>
          <w:szCs w:val="26"/>
          <w:lang w:val="ro-RO"/>
        </w:rPr>
        <w:t>nexa nr</w:t>
      </w:r>
      <w:r w:rsidR="006B47FD">
        <w:rPr>
          <w:sz w:val="26"/>
          <w:szCs w:val="26"/>
          <w:lang w:val="ro-RO"/>
        </w:rPr>
        <w:t>.</w:t>
      </w:r>
      <w:r w:rsidR="009D73BB" w:rsidRPr="009D73BB">
        <w:rPr>
          <w:sz w:val="26"/>
          <w:szCs w:val="26"/>
          <w:lang w:val="ro-RO"/>
        </w:rPr>
        <w:t xml:space="preserve"> </w:t>
      </w:r>
      <w:r w:rsidR="006B47FD">
        <w:rPr>
          <w:sz w:val="26"/>
          <w:szCs w:val="26"/>
          <w:lang w:val="ro-RO"/>
        </w:rPr>
        <w:t>3</w:t>
      </w:r>
      <w:r w:rsidR="009D73BB" w:rsidRPr="009D73BB">
        <w:rPr>
          <w:b/>
          <w:sz w:val="26"/>
          <w:szCs w:val="26"/>
          <w:lang w:val="ro-RO"/>
        </w:rPr>
        <w:t xml:space="preserve"> </w:t>
      </w:r>
      <w:r w:rsidR="009D73BB" w:rsidRPr="009D73BB">
        <w:rPr>
          <w:sz w:val="26"/>
          <w:szCs w:val="26"/>
        </w:rPr>
        <w:t>privind prelucrarea datelor cu caracter personal ale persoanelor fizice aparţinând partenerilor contractuali ai Societăţii Electrocentrale Bucureşti S.A.</w:t>
      </w:r>
      <w:r w:rsidR="00C25206">
        <w:rPr>
          <w:sz w:val="26"/>
          <w:szCs w:val="26"/>
        </w:rPr>
        <w:t>,</w:t>
      </w:r>
      <w:r w:rsidR="009D73BB" w:rsidRPr="009D73BB">
        <w:rPr>
          <w:sz w:val="26"/>
          <w:szCs w:val="26"/>
        </w:rPr>
        <w:t xml:space="preserve"> </w:t>
      </w:r>
      <w:r w:rsidR="009D73BB" w:rsidRPr="009D73BB">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w:t>
      </w:r>
      <w:r w:rsidR="001D4D44">
        <w:rPr>
          <w:sz w:val="26"/>
          <w:szCs w:val="26"/>
          <w:lang w:val="ro-RO"/>
        </w:rPr>
        <w:t>ă</w:t>
      </w:r>
      <w:r>
        <w:rPr>
          <w:sz w:val="26"/>
          <w:szCs w:val="26"/>
          <w:lang w:val="ro-RO"/>
        </w:rPr>
        <w:t xml:space="preserve">ti numai serviciile efectiv prestate si </w:t>
      </w:r>
      <w:r w:rsidR="001D4D44">
        <w:rPr>
          <w:sz w:val="26"/>
          <w:szCs w:val="26"/>
          <w:lang w:val="ro-RO"/>
        </w:rPr>
        <w:t>recepționate</w:t>
      </w:r>
      <w:r>
        <w:rPr>
          <w:sz w:val="26"/>
          <w:szCs w:val="26"/>
          <w:lang w:val="ro-RO"/>
        </w:rPr>
        <w:t xml:space="preserve"> conform clauzelor prezentului contract.</w:t>
      </w:r>
    </w:p>
    <w:p w:rsidR="00107EA4" w:rsidRDefault="00107EA4" w:rsidP="000F1FD8">
      <w:pPr>
        <w:ind w:firstLine="720"/>
        <w:jc w:val="both"/>
        <w:rPr>
          <w:sz w:val="26"/>
          <w:szCs w:val="26"/>
          <w:lang w:val="ro-RO"/>
        </w:rPr>
      </w:pPr>
      <w:r>
        <w:rPr>
          <w:sz w:val="26"/>
          <w:szCs w:val="26"/>
          <w:lang w:val="ro-RO"/>
        </w:rPr>
        <w:t xml:space="preserve">Cota de TVA valabila la data </w:t>
      </w:r>
      <w:r w:rsidR="001D4D44">
        <w:rPr>
          <w:sz w:val="26"/>
          <w:szCs w:val="26"/>
          <w:lang w:val="ro-RO"/>
        </w:rPr>
        <w:t>facturării</w:t>
      </w:r>
      <w:r>
        <w:rPr>
          <w:sz w:val="26"/>
          <w:szCs w:val="26"/>
          <w:lang w:val="ro-RO"/>
        </w:rPr>
        <w:t xml:space="preserve"> se aplică asupra bazei de impozitare.</w:t>
      </w:r>
    </w:p>
    <w:p w:rsidR="00107EA4" w:rsidRDefault="00107EA4" w:rsidP="00923608">
      <w:pPr>
        <w:pStyle w:val="BodyText"/>
        <w:rPr>
          <w:sz w:val="26"/>
          <w:szCs w:val="26"/>
          <w:lang w:val="ro-RO"/>
        </w:rPr>
      </w:pPr>
      <w:r>
        <w:rPr>
          <w:sz w:val="26"/>
          <w:szCs w:val="26"/>
          <w:lang w:val="ro-RO"/>
        </w:rPr>
        <w:tab/>
        <w:t>Preţu</w:t>
      </w:r>
      <w:r w:rsidR="001D4D44">
        <w:rPr>
          <w:sz w:val="26"/>
          <w:szCs w:val="26"/>
          <w:lang w:val="ro-RO"/>
        </w:rPr>
        <w:t>l</w:t>
      </w:r>
      <w:r>
        <w:rPr>
          <w:sz w:val="26"/>
          <w:szCs w:val="26"/>
          <w:lang w:val="ro-RO"/>
        </w:rPr>
        <w:t xml:space="preserve"> unitar</w:t>
      </w:r>
      <w:r w:rsidR="00FC2733">
        <w:rPr>
          <w:sz w:val="26"/>
          <w:szCs w:val="26"/>
          <w:lang w:val="ro-RO"/>
        </w:rPr>
        <w:t xml:space="preserve"> de _________</w:t>
      </w:r>
      <w:r>
        <w:rPr>
          <w:sz w:val="26"/>
          <w:szCs w:val="26"/>
          <w:lang w:val="ro-RO"/>
        </w:rPr>
        <w:t xml:space="preserve"> </w:t>
      </w:r>
      <w:r w:rsidR="001D4D44">
        <w:rPr>
          <w:sz w:val="26"/>
          <w:szCs w:val="26"/>
          <w:lang w:val="ro-RO"/>
        </w:rPr>
        <w:t xml:space="preserve">lei/mp fără TVA, </w:t>
      </w:r>
      <w:r>
        <w:rPr>
          <w:sz w:val="26"/>
          <w:szCs w:val="26"/>
          <w:lang w:val="ro-RO"/>
        </w:rPr>
        <w:t xml:space="preserve"> </w:t>
      </w:r>
      <w:r w:rsidR="00FC2733">
        <w:rPr>
          <w:sz w:val="26"/>
          <w:szCs w:val="26"/>
          <w:lang w:val="ro-RO"/>
        </w:rPr>
        <w:t xml:space="preserve">este </w:t>
      </w:r>
      <w:r>
        <w:rPr>
          <w:sz w:val="26"/>
          <w:szCs w:val="26"/>
          <w:lang w:val="ro-RO"/>
        </w:rPr>
        <w:t>fix şi nemodificabil pe toată durata derulării contractului.</w:t>
      </w:r>
    </w:p>
    <w:p w:rsidR="00DD2F5D" w:rsidRPr="00DD2F5D" w:rsidRDefault="00DD2F5D" w:rsidP="00DD2F5D">
      <w:pPr>
        <w:pStyle w:val="BodyText"/>
        <w:ind w:firstLine="720"/>
        <w:rPr>
          <w:sz w:val="26"/>
          <w:szCs w:val="26"/>
          <w:lang w:val="ro-RO"/>
        </w:rPr>
      </w:pPr>
      <w:r w:rsidRPr="00DD2F5D">
        <w:rPr>
          <w:iCs/>
          <w:color w:val="000000"/>
          <w:sz w:val="26"/>
          <w:szCs w:val="26"/>
          <w:lang w:val="ro-RO"/>
        </w:rPr>
        <w:t>În valoarea serviciului sunt incluse toate cheltuielile ce determină preţul unitar al acestora, inclusiv taxe, impozite, transport, manipulare, echipamente, materiale auxiliare etc.</w:t>
      </w:r>
    </w:p>
    <w:p w:rsidR="00DD2F5D" w:rsidRPr="00DD2F5D" w:rsidRDefault="00107EA4" w:rsidP="00DD2F5D">
      <w:pPr>
        <w:ind w:firstLine="720"/>
        <w:jc w:val="both"/>
        <w:rPr>
          <w:sz w:val="26"/>
          <w:szCs w:val="26"/>
          <w:lang w:val="ro-RO"/>
        </w:rPr>
      </w:pPr>
      <w:r w:rsidRPr="00DD2F5D">
        <w:rPr>
          <w:sz w:val="26"/>
          <w:szCs w:val="26"/>
          <w:lang w:val="ro-RO"/>
        </w:rPr>
        <w:t>4.</w:t>
      </w:r>
      <w:r w:rsidR="00CD0364">
        <w:rPr>
          <w:sz w:val="26"/>
          <w:szCs w:val="26"/>
          <w:lang w:val="ro-RO"/>
        </w:rPr>
        <w:t>2</w:t>
      </w:r>
      <w:r w:rsidRPr="00DD2F5D">
        <w:rPr>
          <w:sz w:val="26"/>
          <w:szCs w:val="26"/>
          <w:lang w:val="ro-RO"/>
        </w:rPr>
        <w:t xml:space="preserve">. </w:t>
      </w:r>
      <w:r w:rsidR="00DD2F5D" w:rsidRPr="00DD2F5D">
        <w:rPr>
          <w:sz w:val="26"/>
          <w:szCs w:val="26"/>
          <w:lang w:val="ro-RO"/>
        </w:rPr>
        <w:t xml:space="preserve">Serviciile prestate în afara celor prevăzute în contract sau neconfirmate de </w:t>
      </w:r>
      <w:r w:rsidR="001D4D44" w:rsidRPr="00DD2F5D">
        <w:rPr>
          <w:sz w:val="26"/>
          <w:szCs w:val="26"/>
          <w:lang w:val="ro-RO"/>
        </w:rPr>
        <w:t>către</w:t>
      </w:r>
      <w:r w:rsidR="00DD2F5D" w:rsidRPr="00DD2F5D">
        <w:rPr>
          <w:sz w:val="26"/>
          <w:szCs w:val="26"/>
          <w:lang w:val="ro-RO"/>
        </w:rPr>
        <w:t xml:space="preserve"> beneficiar nu vor fi plătite prestatorului; aceeaşi clauză se aplică şi pentru serviciile efectuate care nu respectă prevederile contractului.</w:t>
      </w:r>
    </w:p>
    <w:p w:rsidR="00DD2F5D" w:rsidRPr="00DD2F5D" w:rsidRDefault="00DD2F5D" w:rsidP="00DD2F5D">
      <w:pPr>
        <w:pStyle w:val="BodyText"/>
        <w:ind w:firstLine="720"/>
        <w:rPr>
          <w:sz w:val="26"/>
          <w:szCs w:val="26"/>
          <w:lang w:val="ro-RO"/>
        </w:rPr>
      </w:pPr>
      <w:r w:rsidRPr="00DD2F5D">
        <w:rPr>
          <w:sz w:val="26"/>
          <w:szCs w:val="26"/>
          <w:lang w:val="ro-RO"/>
        </w:rPr>
        <w:lastRenderedPageBreak/>
        <w:t>Prestatorul este singurul răspunzător de modul în care a negociat preţurile cu furnizorii săi de materiale consumabile, echipamente etc. şi de normele de consum folosite la stabilirea preţurilor unitare</w:t>
      </w:r>
      <w:r w:rsidR="00281C07">
        <w:rPr>
          <w:sz w:val="26"/>
          <w:szCs w:val="26"/>
          <w:lang w:val="ro-RO"/>
        </w:rPr>
        <w: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CAP.5. DU</w:t>
      </w:r>
      <w:r w:rsidR="009D73BB">
        <w:rPr>
          <w:smallCaps/>
          <w:sz w:val="26"/>
          <w:szCs w:val="26"/>
          <w:lang w:val="ro-RO"/>
        </w:rPr>
        <w:t>RATA DE PRESTARE A SERVICIILOR</w:t>
      </w:r>
    </w:p>
    <w:p w:rsidR="009D73BB" w:rsidRDefault="00107EA4" w:rsidP="009D73BB">
      <w:pPr>
        <w:pStyle w:val="BodyText"/>
        <w:ind w:firstLine="720"/>
        <w:rPr>
          <w:sz w:val="26"/>
          <w:szCs w:val="26"/>
          <w:lang w:val="ro-RO"/>
        </w:rPr>
      </w:pPr>
      <w:r w:rsidRPr="009D73BB">
        <w:rPr>
          <w:sz w:val="26"/>
          <w:szCs w:val="26"/>
          <w:lang w:val="ro-RO"/>
        </w:rPr>
        <w:t xml:space="preserve">5.1. Durata </w:t>
      </w:r>
      <w:r w:rsidR="004C0928">
        <w:rPr>
          <w:sz w:val="26"/>
          <w:szCs w:val="26"/>
          <w:lang w:val="ro-RO"/>
        </w:rPr>
        <w:t xml:space="preserve">de prestare a serviciilor </w:t>
      </w:r>
      <w:r w:rsidRPr="009D73BB">
        <w:rPr>
          <w:sz w:val="26"/>
          <w:szCs w:val="26"/>
          <w:lang w:val="ro-RO"/>
        </w:rPr>
        <w:t xml:space="preserve">este de </w:t>
      </w:r>
      <w:r w:rsidR="009D73BB" w:rsidRPr="009D73BB">
        <w:rPr>
          <w:b/>
          <w:sz w:val="26"/>
          <w:szCs w:val="26"/>
          <w:lang w:val="ro-RO"/>
        </w:rPr>
        <w:t>365</w:t>
      </w:r>
      <w:r w:rsidRPr="009D73BB">
        <w:rPr>
          <w:b/>
          <w:sz w:val="26"/>
          <w:szCs w:val="26"/>
          <w:lang w:val="ro-RO"/>
        </w:rPr>
        <w:t xml:space="preserve"> zile calendaristice</w:t>
      </w:r>
      <w:r w:rsidR="00F664F0" w:rsidRPr="009D73BB">
        <w:rPr>
          <w:sz w:val="26"/>
          <w:szCs w:val="26"/>
          <w:lang w:val="ro-RO"/>
        </w:rPr>
        <w:t xml:space="preserve"> de la data perfectarii sale</w:t>
      </w:r>
      <w:r w:rsidRPr="009D73BB">
        <w:rPr>
          <w:sz w:val="26"/>
          <w:szCs w:val="26"/>
          <w:lang w:val="ro-RO"/>
        </w:rPr>
        <w:t>.</w:t>
      </w:r>
      <w:r w:rsidR="009D73BB" w:rsidRPr="009D73BB">
        <w:rPr>
          <w:sz w:val="26"/>
          <w:szCs w:val="26"/>
          <w:lang w:val="ro-RO"/>
        </w:rPr>
        <w:t xml:space="preserve"> Contractul se consideră perfectat la data semnării acestuia fără obiecţiuni de ambele părţi, respectiv data de înregistrare de ieşire de la achizitor.</w:t>
      </w:r>
    </w:p>
    <w:p w:rsidR="004F4239" w:rsidRDefault="00DD2F5D" w:rsidP="00C25206">
      <w:pPr>
        <w:pStyle w:val="BodyText"/>
        <w:rPr>
          <w:sz w:val="26"/>
          <w:szCs w:val="26"/>
        </w:rPr>
      </w:pPr>
      <w:r w:rsidRPr="00C43A6E">
        <w:rPr>
          <w:sz w:val="26"/>
          <w:szCs w:val="26"/>
          <w:lang w:val="ro-RO"/>
        </w:rPr>
        <w:t xml:space="preserve">         5.2. </w:t>
      </w:r>
      <w:r w:rsidRPr="00C43A6E">
        <w:rPr>
          <w:sz w:val="26"/>
          <w:szCs w:val="26"/>
        </w:rPr>
        <w:t xml:space="preserve">Prestatorul </w:t>
      </w:r>
      <w:proofErr w:type="gramStart"/>
      <w:r w:rsidRPr="00C43A6E">
        <w:rPr>
          <w:sz w:val="26"/>
          <w:szCs w:val="26"/>
        </w:rPr>
        <w:t>va</w:t>
      </w:r>
      <w:proofErr w:type="gramEnd"/>
      <w:r w:rsidRPr="00C43A6E">
        <w:rPr>
          <w:sz w:val="26"/>
          <w:szCs w:val="26"/>
        </w:rPr>
        <w:t xml:space="preserve"> </w:t>
      </w:r>
      <w:r w:rsidR="001D4D44">
        <w:rPr>
          <w:sz w:val="26"/>
          <w:szCs w:val="26"/>
        </w:rPr>
        <w:t>efectua serviciile</w:t>
      </w:r>
      <w:r w:rsidRPr="00C43A6E">
        <w:rPr>
          <w:sz w:val="26"/>
          <w:szCs w:val="26"/>
        </w:rPr>
        <w:t xml:space="preserve"> </w:t>
      </w:r>
      <w:r w:rsidR="001D4D44">
        <w:rPr>
          <w:sz w:val="26"/>
          <w:szCs w:val="26"/>
        </w:rPr>
        <w:t>o dată pe lună, la cererea expres</w:t>
      </w:r>
      <w:r w:rsidR="004C59B3">
        <w:rPr>
          <w:sz w:val="26"/>
          <w:szCs w:val="26"/>
        </w:rPr>
        <w:t>ă</w:t>
      </w:r>
      <w:r w:rsidR="001D4D44">
        <w:rPr>
          <w:sz w:val="26"/>
          <w:szCs w:val="26"/>
        </w:rPr>
        <w:t xml:space="preserve"> a</w:t>
      </w:r>
      <w:r w:rsidRPr="00C43A6E">
        <w:rPr>
          <w:sz w:val="26"/>
          <w:szCs w:val="26"/>
        </w:rPr>
        <w:t xml:space="preserve"> beneficiarului, </w:t>
      </w:r>
      <w:r w:rsidR="001D4D44">
        <w:rPr>
          <w:sz w:val="26"/>
          <w:szCs w:val="26"/>
        </w:rPr>
        <w:t>transmisă prin fax sau</w:t>
      </w:r>
      <w:r w:rsidRPr="00C43A6E">
        <w:rPr>
          <w:sz w:val="26"/>
          <w:szCs w:val="26"/>
        </w:rPr>
        <w:t xml:space="preserve"> e-mail de către derulatorul de contract.</w:t>
      </w:r>
    </w:p>
    <w:p w:rsidR="00C43A6E" w:rsidRPr="004F4239" w:rsidRDefault="004F4239" w:rsidP="00C25206">
      <w:pPr>
        <w:pStyle w:val="BodyText"/>
        <w:rPr>
          <w:sz w:val="26"/>
          <w:szCs w:val="26"/>
        </w:rPr>
      </w:pPr>
      <w:r>
        <w:rPr>
          <w:sz w:val="26"/>
          <w:szCs w:val="26"/>
        </w:rPr>
        <w:t xml:space="preserve">         </w:t>
      </w:r>
      <w:r w:rsidR="00C43A6E" w:rsidRPr="00C43A6E">
        <w:rPr>
          <w:sz w:val="26"/>
          <w:szCs w:val="26"/>
          <w:lang w:val="ro-RO"/>
        </w:rPr>
        <w:t>Dacă în termen de 3 zile de la data notificării beneficiarului, prestatorul nu s-a prezentat pentru începerea prestării serviciilor, contractul se consideră nul de la sine.</w:t>
      </w:r>
    </w:p>
    <w:p w:rsidR="00107EA4" w:rsidRPr="00C43A6E" w:rsidRDefault="00107EA4" w:rsidP="00C25206">
      <w:pPr>
        <w:ind w:firstLine="720"/>
        <w:jc w:val="both"/>
        <w:rPr>
          <w:sz w:val="26"/>
          <w:szCs w:val="26"/>
          <w:lang w:val="ro-RO"/>
        </w:rPr>
      </w:pPr>
      <w:r w:rsidRPr="00C43A6E">
        <w:rPr>
          <w:sz w:val="26"/>
          <w:szCs w:val="26"/>
          <w:lang w:val="ro-RO"/>
        </w:rPr>
        <w:t>5.</w:t>
      </w:r>
      <w:r w:rsidR="00C43A6E" w:rsidRPr="00C43A6E">
        <w:rPr>
          <w:sz w:val="26"/>
          <w:szCs w:val="26"/>
          <w:lang w:val="ro-RO"/>
        </w:rPr>
        <w:t>3</w:t>
      </w:r>
      <w:r w:rsidRPr="00C43A6E">
        <w:rPr>
          <w:sz w:val="26"/>
          <w:szCs w:val="26"/>
          <w:lang w:val="ro-RO"/>
        </w:rPr>
        <w:t>.  Orice decalare de termen solicitată de achizitor sau prestator, se face pe baza unui act adiţional la contract, excepţii făcând situaţia menţionată la art.5.</w:t>
      </w:r>
      <w:r w:rsidR="00B21EB8">
        <w:rPr>
          <w:sz w:val="26"/>
          <w:szCs w:val="26"/>
          <w:lang w:val="ro-RO"/>
        </w:rPr>
        <w:t>4</w:t>
      </w:r>
      <w:r w:rsidRPr="00C43A6E">
        <w:rPr>
          <w:sz w:val="26"/>
          <w:szCs w:val="26"/>
          <w:lang w:val="ro-RO"/>
        </w:rPr>
        <w:t>, caz în care nu se acceptă decalarea, orice întârziere fiind penalizată conform prevederilor cap.1</w:t>
      </w:r>
      <w:r w:rsidR="00B21EB8">
        <w:rPr>
          <w:sz w:val="26"/>
          <w:szCs w:val="26"/>
          <w:lang w:val="ro-RO"/>
        </w:rPr>
        <w:t>3</w:t>
      </w:r>
      <w:r w:rsidRPr="00C43A6E">
        <w:rPr>
          <w:sz w:val="26"/>
          <w:szCs w:val="26"/>
          <w:lang w:val="ro-RO"/>
        </w:rPr>
        <w:t>.</w:t>
      </w:r>
    </w:p>
    <w:p w:rsidR="00107EA4" w:rsidRPr="00C43A6E" w:rsidRDefault="00107EA4" w:rsidP="00C25206">
      <w:pPr>
        <w:ind w:firstLine="720"/>
        <w:jc w:val="both"/>
        <w:rPr>
          <w:sz w:val="26"/>
          <w:szCs w:val="26"/>
          <w:lang w:val="ro-RO"/>
        </w:rPr>
      </w:pPr>
      <w:r w:rsidRPr="00C43A6E">
        <w:rPr>
          <w:sz w:val="26"/>
          <w:szCs w:val="26"/>
          <w:lang w:val="ro-RO"/>
        </w:rPr>
        <w:t>5.</w:t>
      </w:r>
      <w:r w:rsidR="00C43A6E" w:rsidRPr="00C43A6E">
        <w:rPr>
          <w:sz w:val="26"/>
          <w:szCs w:val="26"/>
          <w:lang w:val="ro-RO"/>
        </w:rPr>
        <w:t>4</w:t>
      </w:r>
      <w:r w:rsidRPr="00C43A6E">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37AD3" w:rsidRDefault="00107EA4" w:rsidP="00C43A6E">
      <w:pPr>
        <w:pStyle w:val="BodyText"/>
        <w:ind w:firstLine="720"/>
        <w:rPr>
          <w:color w:val="FF0000"/>
          <w:sz w:val="26"/>
          <w:szCs w:val="26"/>
          <w:lang w:val="ro-RO"/>
        </w:rPr>
      </w:pPr>
      <w:r>
        <w:rPr>
          <w:sz w:val="26"/>
          <w:szCs w:val="26"/>
          <w:lang w:val="ro-RO"/>
        </w:rPr>
        <w:t xml:space="preserve">6.3. Achizitorul a atribuit </w:t>
      </w:r>
      <w:r w:rsidRPr="00C43A6E">
        <w:rPr>
          <w:sz w:val="26"/>
          <w:szCs w:val="26"/>
          <w:lang w:val="ro-RO"/>
        </w:rPr>
        <w:t>prezentul contract prestatorului la data de ________________, pe baza procedurii de</w:t>
      </w:r>
      <w:r w:rsidR="00C43A6E" w:rsidRPr="00C43A6E">
        <w:rPr>
          <w:sz w:val="26"/>
          <w:szCs w:val="26"/>
          <w:lang w:val="ro-RO"/>
        </w:rPr>
        <w:t xml:space="preserve"> </w:t>
      </w:r>
      <w:r w:rsidR="00537AD3" w:rsidRPr="00C43A6E">
        <w:rPr>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lastRenderedPageBreak/>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01410C" w:rsidRDefault="00107EA4" w:rsidP="0001410C">
      <w:pPr>
        <w:ind w:firstLine="720"/>
        <w:jc w:val="both"/>
        <w:rPr>
          <w:sz w:val="26"/>
          <w:szCs w:val="26"/>
          <w:lang w:val="ro-RO"/>
        </w:rPr>
      </w:pPr>
      <w:r>
        <w:rPr>
          <w:sz w:val="26"/>
          <w:szCs w:val="26"/>
          <w:lang w:val="ro-RO"/>
        </w:rPr>
        <w:t>7.4.</w:t>
      </w:r>
      <w:r w:rsidR="0001410C" w:rsidRPr="0001410C">
        <w:rPr>
          <w:sz w:val="26"/>
          <w:szCs w:val="26"/>
          <w:lang w:val="ro-RO"/>
        </w:rPr>
        <w:t xml:space="preserve"> </w:t>
      </w:r>
      <w:r w:rsidR="0001410C">
        <w:rPr>
          <w:sz w:val="26"/>
          <w:szCs w:val="26"/>
          <w:lang w:val="ro-RO"/>
        </w:rPr>
        <w:t>Accesul personalului prestatorului în incinta achizitorului, la locul unde se desfăşoară prestarea serviciilor contractate, se face pe bază de permise de intrare, eliberate de conducerea ELCEN, la cererea prestatorului şi numai în spaţii şi pe trasee bine definite.</w:t>
      </w:r>
    </w:p>
    <w:p w:rsidR="00107EA4" w:rsidRDefault="00107EA4" w:rsidP="0001410C">
      <w:pPr>
        <w:ind w:firstLine="720"/>
        <w:jc w:val="both"/>
        <w:rPr>
          <w:sz w:val="26"/>
          <w:szCs w:val="26"/>
          <w:lang w:val="ro-RO"/>
        </w:rPr>
      </w:pPr>
      <w:r>
        <w:rPr>
          <w:sz w:val="26"/>
          <w:szCs w:val="26"/>
          <w:lang w:val="ro-RO"/>
        </w:rPr>
        <w:t xml:space="preserve"> </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456313">
      <w:pPr>
        <w:pStyle w:val="BodyText"/>
        <w:ind w:firstLine="720"/>
        <w:rPr>
          <w:sz w:val="26"/>
          <w:szCs w:val="26"/>
          <w:lang w:val="ro-RO"/>
        </w:rPr>
      </w:pPr>
      <w:r>
        <w:rPr>
          <w:sz w:val="26"/>
          <w:szCs w:val="26"/>
          <w:lang w:val="ro-RO"/>
        </w:rPr>
        <w:t xml:space="preserve">9.1. </w:t>
      </w:r>
      <w:r w:rsidR="00C43A6E" w:rsidRPr="00C43A6E">
        <w:rPr>
          <w:sz w:val="26"/>
          <w:szCs w:val="26"/>
          <w:lang w:val="ro-RO"/>
        </w:rPr>
        <w:t>Să presteze serviciile contractate</w:t>
      </w:r>
      <w:r w:rsidR="00C25206">
        <w:rPr>
          <w:sz w:val="26"/>
          <w:szCs w:val="26"/>
          <w:lang w:val="ro-RO"/>
        </w:rPr>
        <w:t>,</w:t>
      </w:r>
      <w:r w:rsidR="00C43A6E" w:rsidRPr="00C43A6E">
        <w:rPr>
          <w:sz w:val="26"/>
          <w:szCs w:val="26"/>
          <w:lang w:val="ro-RO"/>
        </w:rPr>
        <w:t xml:space="preserve"> la notificarea be</w:t>
      </w:r>
      <w:r w:rsidR="00C25206">
        <w:rPr>
          <w:sz w:val="26"/>
          <w:szCs w:val="26"/>
          <w:lang w:val="ro-RO"/>
        </w:rPr>
        <w:t>neficiarului.</w:t>
      </w:r>
    </w:p>
    <w:p w:rsidR="00C43A6E" w:rsidRPr="00C43A6E" w:rsidRDefault="00C43A6E" w:rsidP="00C25206">
      <w:pPr>
        <w:pStyle w:val="BodyText"/>
        <w:rPr>
          <w:sz w:val="26"/>
          <w:szCs w:val="26"/>
        </w:rPr>
      </w:pPr>
      <w:r>
        <w:rPr>
          <w:sz w:val="26"/>
          <w:szCs w:val="26"/>
          <w:lang w:val="ro-RO"/>
        </w:rPr>
        <w:t xml:space="preserve">         </w:t>
      </w:r>
      <w:r w:rsidR="00C25206">
        <w:rPr>
          <w:sz w:val="26"/>
          <w:szCs w:val="26"/>
          <w:lang w:val="ro-RO"/>
        </w:rPr>
        <w:t xml:space="preserve"> </w:t>
      </w:r>
      <w:r>
        <w:rPr>
          <w:sz w:val="26"/>
          <w:szCs w:val="26"/>
          <w:lang w:val="ro-RO"/>
        </w:rPr>
        <w:t xml:space="preserve"> </w:t>
      </w:r>
      <w:r w:rsidR="00107EA4">
        <w:rPr>
          <w:sz w:val="26"/>
          <w:szCs w:val="26"/>
          <w:lang w:val="ro-RO"/>
        </w:rPr>
        <w:t xml:space="preserve">9.2. </w:t>
      </w:r>
      <w:r w:rsidRPr="00C43A6E">
        <w:rPr>
          <w:sz w:val="26"/>
          <w:szCs w:val="26"/>
          <w:lang w:val="ro-RO"/>
        </w:rPr>
        <w:t xml:space="preserve">Serviciile de </w:t>
      </w:r>
      <w:r w:rsidR="00403BA2">
        <w:rPr>
          <w:sz w:val="26"/>
          <w:szCs w:val="26"/>
          <w:lang w:val="ro-RO"/>
        </w:rPr>
        <w:t>curațenie</w:t>
      </w:r>
      <w:r w:rsidR="00852738">
        <w:rPr>
          <w:sz w:val="26"/>
          <w:szCs w:val="26"/>
          <w:lang w:val="ro-RO"/>
        </w:rPr>
        <w:t xml:space="preserve">, </w:t>
      </w:r>
      <w:r w:rsidR="00281C07">
        <w:rPr>
          <w:sz w:val="26"/>
          <w:szCs w:val="26"/>
          <w:lang w:val="ro-RO"/>
        </w:rPr>
        <w:t>î</w:t>
      </w:r>
      <w:r w:rsidR="00852738">
        <w:rPr>
          <w:sz w:val="26"/>
          <w:szCs w:val="26"/>
          <w:lang w:val="ro-RO"/>
        </w:rPr>
        <w:t xml:space="preserve">n suprafață totală </w:t>
      </w:r>
      <w:r w:rsidR="00456313">
        <w:rPr>
          <w:sz w:val="26"/>
          <w:szCs w:val="26"/>
          <w:lang w:val="ro-RO"/>
        </w:rPr>
        <w:t>estimat</w:t>
      </w:r>
      <w:r w:rsidR="007432DF">
        <w:rPr>
          <w:sz w:val="26"/>
          <w:szCs w:val="26"/>
          <w:lang w:val="ro-RO"/>
        </w:rPr>
        <w:t>ă</w:t>
      </w:r>
      <w:r w:rsidR="00456313">
        <w:rPr>
          <w:sz w:val="26"/>
          <w:szCs w:val="26"/>
          <w:lang w:val="ro-RO"/>
        </w:rPr>
        <w:t xml:space="preserve"> </w:t>
      </w:r>
      <w:r w:rsidR="00852738">
        <w:rPr>
          <w:sz w:val="26"/>
          <w:szCs w:val="26"/>
          <w:lang w:val="ro-RO"/>
        </w:rPr>
        <w:t>de 2.200mp</w:t>
      </w:r>
      <w:r w:rsidR="004063AF">
        <w:rPr>
          <w:sz w:val="26"/>
          <w:szCs w:val="26"/>
          <w:lang w:val="pt-BR"/>
        </w:rPr>
        <w:t>,</w:t>
      </w:r>
      <w:r w:rsidR="00852738">
        <w:rPr>
          <w:sz w:val="26"/>
          <w:szCs w:val="26"/>
          <w:lang w:val="ro-RO"/>
        </w:rPr>
        <w:t xml:space="preserve"> </w:t>
      </w:r>
      <w:r w:rsidRPr="00C43A6E">
        <w:rPr>
          <w:sz w:val="26"/>
          <w:szCs w:val="26"/>
          <w:lang w:val="ro-RO"/>
        </w:rPr>
        <w:t xml:space="preserve">se </w:t>
      </w:r>
      <w:r w:rsidR="00B62756">
        <w:rPr>
          <w:sz w:val="26"/>
          <w:szCs w:val="26"/>
          <w:lang w:val="ro-RO"/>
        </w:rPr>
        <w:t>prestează</w:t>
      </w:r>
      <w:r w:rsidRPr="00C43A6E">
        <w:rPr>
          <w:sz w:val="26"/>
          <w:szCs w:val="26"/>
          <w:lang w:val="ro-RO"/>
        </w:rPr>
        <w:t xml:space="preserve"> în </w:t>
      </w:r>
      <w:r w:rsidR="00093C28">
        <w:rPr>
          <w:sz w:val="26"/>
          <w:szCs w:val="26"/>
          <w:lang w:val="ro-RO"/>
        </w:rPr>
        <w:t>incinta</w:t>
      </w:r>
      <w:r w:rsidR="00403BA2">
        <w:rPr>
          <w:sz w:val="26"/>
          <w:szCs w:val="26"/>
          <w:lang w:val="ro-RO"/>
        </w:rPr>
        <w:t xml:space="preserve"> sediul </w:t>
      </w:r>
      <w:r w:rsidR="00852738">
        <w:rPr>
          <w:sz w:val="26"/>
          <w:szCs w:val="26"/>
          <w:lang w:val="ro-RO"/>
        </w:rPr>
        <w:t xml:space="preserve">ELCEN </w:t>
      </w:r>
      <w:r w:rsidR="00281C07">
        <w:rPr>
          <w:sz w:val="26"/>
          <w:szCs w:val="26"/>
          <w:lang w:val="ro-RO"/>
        </w:rPr>
        <w:t>ș</w:t>
      </w:r>
      <w:r w:rsidR="00403BA2">
        <w:rPr>
          <w:sz w:val="26"/>
          <w:szCs w:val="26"/>
          <w:lang w:val="ro-RO"/>
        </w:rPr>
        <w:t xml:space="preserve">i cuprind următoarele </w:t>
      </w:r>
      <w:r w:rsidR="008B7DC7">
        <w:rPr>
          <w:sz w:val="26"/>
          <w:szCs w:val="26"/>
          <w:lang w:val="ro-RO"/>
        </w:rPr>
        <w:t>operațiuni</w:t>
      </w:r>
      <w:r w:rsidR="00403BA2">
        <w:rPr>
          <w:sz w:val="26"/>
          <w:szCs w:val="26"/>
          <w:lang w:val="ro-RO"/>
        </w:rPr>
        <w:t>:</w:t>
      </w:r>
      <w:r w:rsidRPr="00C43A6E">
        <w:rPr>
          <w:sz w:val="26"/>
          <w:szCs w:val="26"/>
          <w:lang w:val="ro-RO"/>
        </w:rPr>
        <w:t xml:space="preserve"> </w:t>
      </w:r>
    </w:p>
    <w:p w:rsidR="008B7DC7" w:rsidRPr="008B7DC7" w:rsidRDefault="00C43A6E" w:rsidP="008B7DC7">
      <w:pPr>
        <w:pStyle w:val="BodyTextIndent"/>
        <w:numPr>
          <w:ilvl w:val="0"/>
          <w:numId w:val="47"/>
        </w:numPr>
        <w:rPr>
          <w:sz w:val="26"/>
          <w:szCs w:val="26"/>
        </w:rPr>
      </w:pPr>
      <w:r w:rsidRPr="008B7DC7">
        <w:rPr>
          <w:sz w:val="26"/>
          <w:szCs w:val="26"/>
        </w:rPr>
        <w:t xml:space="preserve"> </w:t>
      </w:r>
      <w:r w:rsidR="008B7DC7" w:rsidRPr="008B7DC7">
        <w:rPr>
          <w:sz w:val="26"/>
          <w:szCs w:val="26"/>
        </w:rPr>
        <w:t>ștergerea de praf a mobilierului și anexele acestuia (birouri, dulapuri, frigidere) cu lavete anti-praf și soluții speciale;</w:t>
      </w:r>
    </w:p>
    <w:p w:rsidR="008B7DC7" w:rsidRPr="008B7DC7" w:rsidRDefault="008B7DC7" w:rsidP="008B7DC7">
      <w:pPr>
        <w:pStyle w:val="BodyTextIndent"/>
        <w:numPr>
          <w:ilvl w:val="0"/>
          <w:numId w:val="47"/>
        </w:numPr>
        <w:rPr>
          <w:sz w:val="26"/>
          <w:szCs w:val="26"/>
        </w:rPr>
      </w:pPr>
      <w:r w:rsidRPr="008B7DC7">
        <w:rPr>
          <w:sz w:val="26"/>
          <w:szCs w:val="26"/>
        </w:rPr>
        <w:t>ștergerea prafului și a pânzelor de păianjen de pe pereți și tavane;</w:t>
      </w:r>
    </w:p>
    <w:p w:rsidR="008B7DC7" w:rsidRPr="008B7DC7" w:rsidRDefault="008B7DC7" w:rsidP="008B7DC7">
      <w:pPr>
        <w:pStyle w:val="BodyTextIndent"/>
        <w:numPr>
          <w:ilvl w:val="0"/>
          <w:numId w:val="47"/>
        </w:numPr>
        <w:rPr>
          <w:sz w:val="26"/>
          <w:szCs w:val="26"/>
        </w:rPr>
      </w:pPr>
      <w:r w:rsidRPr="008B7DC7">
        <w:rPr>
          <w:sz w:val="26"/>
          <w:szCs w:val="26"/>
        </w:rPr>
        <w:t>curățarea corpurilor de încălzire și a grilelor de ventilație;</w:t>
      </w:r>
    </w:p>
    <w:p w:rsidR="008B7DC7" w:rsidRPr="008B7DC7" w:rsidRDefault="008B7DC7" w:rsidP="008B7DC7">
      <w:pPr>
        <w:pStyle w:val="BodyTextIndent"/>
        <w:numPr>
          <w:ilvl w:val="0"/>
          <w:numId w:val="47"/>
        </w:numPr>
        <w:rPr>
          <w:sz w:val="26"/>
          <w:szCs w:val="26"/>
        </w:rPr>
      </w:pPr>
      <w:r w:rsidRPr="008B7DC7">
        <w:rPr>
          <w:sz w:val="26"/>
          <w:szCs w:val="26"/>
        </w:rPr>
        <w:t>aspirarea parchetului laminat;</w:t>
      </w:r>
    </w:p>
    <w:p w:rsidR="008B7DC7" w:rsidRPr="008B7DC7" w:rsidRDefault="008B7DC7" w:rsidP="008B7DC7">
      <w:pPr>
        <w:pStyle w:val="BodyTextIndent"/>
        <w:numPr>
          <w:ilvl w:val="0"/>
          <w:numId w:val="47"/>
        </w:numPr>
        <w:rPr>
          <w:sz w:val="26"/>
          <w:szCs w:val="26"/>
        </w:rPr>
      </w:pPr>
      <w:r w:rsidRPr="008B7DC7">
        <w:rPr>
          <w:sz w:val="26"/>
          <w:szCs w:val="26"/>
        </w:rPr>
        <w:t>spălarea mochetei prin metodă umedă și uscată;</w:t>
      </w:r>
    </w:p>
    <w:p w:rsidR="008B7DC7" w:rsidRPr="008B7DC7" w:rsidRDefault="008B7DC7" w:rsidP="008B7DC7">
      <w:pPr>
        <w:pStyle w:val="BodyTextIndent"/>
        <w:numPr>
          <w:ilvl w:val="0"/>
          <w:numId w:val="47"/>
        </w:numPr>
        <w:rPr>
          <w:sz w:val="26"/>
          <w:szCs w:val="26"/>
        </w:rPr>
      </w:pPr>
      <w:r w:rsidRPr="008B7DC7">
        <w:rPr>
          <w:sz w:val="26"/>
          <w:szCs w:val="26"/>
        </w:rPr>
        <w:t xml:space="preserve">spălarea și degresarea pardoselilor din birouri, </w:t>
      </w:r>
    </w:p>
    <w:p w:rsidR="008B7DC7" w:rsidRPr="008B7DC7" w:rsidRDefault="008B7DC7" w:rsidP="008B7DC7">
      <w:pPr>
        <w:pStyle w:val="BodyTextIndent"/>
        <w:numPr>
          <w:ilvl w:val="0"/>
          <w:numId w:val="47"/>
        </w:numPr>
        <w:rPr>
          <w:sz w:val="26"/>
          <w:szCs w:val="26"/>
        </w:rPr>
      </w:pPr>
      <w:r w:rsidRPr="008B7DC7">
        <w:rPr>
          <w:sz w:val="26"/>
          <w:szCs w:val="26"/>
        </w:rPr>
        <w:t>spălarea cu monodisc a holurilor și spațiile de acces interioare;</w:t>
      </w:r>
    </w:p>
    <w:p w:rsidR="008B7DC7" w:rsidRPr="008B7DC7" w:rsidRDefault="008B7DC7" w:rsidP="008B7DC7">
      <w:pPr>
        <w:pStyle w:val="BodyTextIndent"/>
        <w:numPr>
          <w:ilvl w:val="0"/>
          <w:numId w:val="47"/>
        </w:numPr>
        <w:rPr>
          <w:sz w:val="26"/>
          <w:szCs w:val="26"/>
        </w:rPr>
      </w:pPr>
      <w:r w:rsidRPr="008B7DC7">
        <w:rPr>
          <w:sz w:val="26"/>
          <w:szCs w:val="26"/>
        </w:rPr>
        <w:t>spălarea și dezinfectarea grupurilor sanitare: spălare chiuvete, vas WC,  curățare elemente sanitare, spălare/curățare oglinzi, faianță, gresie, dezinfectare pardoseală;</w:t>
      </w:r>
    </w:p>
    <w:p w:rsidR="00C43A6E" w:rsidRPr="004063AF" w:rsidRDefault="008B7DC7" w:rsidP="004063AF">
      <w:pPr>
        <w:pStyle w:val="BodyTextIndent"/>
        <w:numPr>
          <w:ilvl w:val="0"/>
          <w:numId w:val="47"/>
        </w:numPr>
        <w:rPr>
          <w:sz w:val="26"/>
          <w:szCs w:val="26"/>
        </w:rPr>
      </w:pPr>
      <w:proofErr w:type="gramStart"/>
      <w:r w:rsidRPr="008B7DC7">
        <w:rPr>
          <w:sz w:val="26"/>
          <w:szCs w:val="26"/>
        </w:rPr>
        <w:t>spălarea</w:t>
      </w:r>
      <w:proofErr w:type="gramEnd"/>
      <w:r w:rsidRPr="008B7DC7">
        <w:rPr>
          <w:sz w:val="26"/>
          <w:szCs w:val="26"/>
        </w:rPr>
        <w:t xml:space="preserve"> geamuri</w:t>
      </w:r>
      <w:r w:rsidR="004063AF">
        <w:rPr>
          <w:sz w:val="26"/>
          <w:szCs w:val="26"/>
        </w:rPr>
        <w:t>lor și ușilor, inclusiv tocăria.</w:t>
      </w:r>
    </w:p>
    <w:p w:rsidR="00C43A6E" w:rsidRPr="00C43A6E" w:rsidRDefault="00107EA4" w:rsidP="004063AF">
      <w:pPr>
        <w:ind w:firstLine="705"/>
        <w:jc w:val="both"/>
        <w:rPr>
          <w:sz w:val="26"/>
          <w:szCs w:val="26"/>
          <w:lang w:val="ro-RO"/>
        </w:rPr>
      </w:pPr>
      <w:r>
        <w:rPr>
          <w:sz w:val="26"/>
          <w:szCs w:val="26"/>
          <w:lang w:val="ro-RO"/>
        </w:rPr>
        <w:t>9.3</w:t>
      </w:r>
      <w:r w:rsidR="004063AF">
        <w:rPr>
          <w:sz w:val="26"/>
          <w:szCs w:val="26"/>
          <w:lang w:val="ro-RO"/>
        </w:rPr>
        <w:t>.</w:t>
      </w:r>
      <w:r w:rsidR="004063AF" w:rsidRPr="004063AF">
        <w:rPr>
          <w:sz w:val="26"/>
          <w:szCs w:val="26"/>
          <w:lang w:val="ro-RO"/>
        </w:rPr>
        <w:t xml:space="preserve"> </w:t>
      </w:r>
      <w:r w:rsidR="004063AF">
        <w:rPr>
          <w:sz w:val="26"/>
          <w:szCs w:val="26"/>
          <w:lang w:val="ro-RO"/>
        </w:rPr>
        <w:t xml:space="preserve">Să presteze serviciile la locurile indicate de beneficiar, </w:t>
      </w:r>
      <w:r w:rsidR="00281C07">
        <w:rPr>
          <w:sz w:val="26"/>
          <w:szCs w:val="26"/>
          <w:lang w:val="ro-RO"/>
        </w:rPr>
        <w:t>î</w:t>
      </w:r>
      <w:r w:rsidR="004063AF">
        <w:rPr>
          <w:sz w:val="26"/>
          <w:szCs w:val="26"/>
          <w:lang w:val="ro-RO"/>
        </w:rPr>
        <w:t>n cursul săptămânii după ora 16,00 în maxim 2 zile sau sâmbătă/duminică, într-o zi, în funcție de disponibilitatea beneficiarului.</w:t>
      </w:r>
    </w:p>
    <w:p w:rsidR="004063AF" w:rsidRPr="006B436C" w:rsidRDefault="001352A0" w:rsidP="004063AF">
      <w:pPr>
        <w:pStyle w:val="BodyTextIndent"/>
        <w:rPr>
          <w:rFonts w:ascii="Arial" w:hAnsi="Arial" w:cs="Arial"/>
          <w:sz w:val="24"/>
          <w:szCs w:val="24"/>
        </w:rPr>
      </w:pPr>
      <w:r w:rsidRPr="00C25206">
        <w:rPr>
          <w:sz w:val="26"/>
          <w:szCs w:val="26"/>
          <w:lang w:val="ro-RO"/>
        </w:rPr>
        <w:t xml:space="preserve"> </w:t>
      </w:r>
      <w:r w:rsidR="00107EA4" w:rsidRPr="00C25206">
        <w:rPr>
          <w:sz w:val="26"/>
          <w:szCs w:val="26"/>
          <w:lang w:val="ro-RO"/>
        </w:rPr>
        <w:t xml:space="preserve">9.4. </w:t>
      </w:r>
      <w:r w:rsidR="004063AF" w:rsidRPr="004063AF">
        <w:rPr>
          <w:sz w:val="26"/>
          <w:szCs w:val="26"/>
          <w:lang w:val="ro-RO"/>
        </w:rPr>
        <w:t xml:space="preserve">Prestatorul va folosii </w:t>
      </w:r>
      <w:r w:rsidR="004063AF" w:rsidRPr="004063AF">
        <w:rPr>
          <w:sz w:val="26"/>
          <w:szCs w:val="26"/>
        </w:rPr>
        <w:t xml:space="preserve">produse de curățenie ce nu sunt dăunătoare, respectând standardele de protecție și calitate a mediului înconjurător, care nu pătează, nu conțin solvenți sau alți compuși chimici </w:t>
      </w:r>
      <w:r w:rsidR="000D0B8F">
        <w:rPr>
          <w:sz w:val="26"/>
          <w:szCs w:val="26"/>
          <w:lang w:val="ro-RO"/>
        </w:rPr>
        <w:t xml:space="preserve">și </w:t>
      </w:r>
      <w:r w:rsidR="000D0B8F" w:rsidRPr="00C25206">
        <w:rPr>
          <w:sz w:val="26"/>
          <w:szCs w:val="26"/>
          <w:lang w:val="ro-RO"/>
        </w:rPr>
        <w:t>care nu prezintă pericol pentru</w:t>
      </w:r>
      <w:r w:rsidR="00C01DB2">
        <w:rPr>
          <w:sz w:val="26"/>
          <w:szCs w:val="26"/>
          <w:lang w:val="ro-RO"/>
        </w:rPr>
        <w:t xml:space="preserve"> sanatatea</w:t>
      </w:r>
      <w:r w:rsidR="000D0B8F" w:rsidRPr="00C25206">
        <w:rPr>
          <w:sz w:val="26"/>
          <w:szCs w:val="26"/>
          <w:lang w:val="ro-RO"/>
        </w:rPr>
        <w:t xml:space="preserve"> utilizator/ beneficiar și mediu.</w:t>
      </w:r>
    </w:p>
    <w:p w:rsidR="00C25206" w:rsidRDefault="00107EA4" w:rsidP="00923608">
      <w:pPr>
        <w:pStyle w:val="BodyText"/>
        <w:ind w:firstLine="720"/>
        <w:rPr>
          <w:sz w:val="26"/>
          <w:szCs w:val="26"/>
          <w:lang w:val="ro-RO"/>
        </w:rPr>
      </w:pPr>
      <w:r>
        <w:rPr>
          <w:sz w:val="26"/>
          <w:szCs w:val="26"/>
          <w:lang w:val="ro-RO"/>
        </w:rPr>
        <w:t xml:space="preserve">9.5. </w:t>
      </w:r>
      <w:r w:rsidR="000D0B8F" w:rsidRPr="000D0B8F">
        <w:rPr>
          <w:sz w:val="26"/>
          <w:szCs w:val="26"/>
          <w:lang w:val="ro-RO"/>
        </w:rPr>
        <w:t>P</w:t>
      </w:r>
      <w:r w:rsidR="000D0B8F" w:rsidRPr="000D0B8F">
        <w:rPr>
          <w:sz w:val="26"/>
          <w:szCs w:val="26"/>
        </w:rPr>
        <w:t>restatorul va asigura produse profesionale specifice fiecărei suprafețe de curățat, ustensile, echipamente și mașini necesare efectuării curățeniei, astfe încât să presteze un serviciu de calitate</w:t>
      </w:r>
      <w:r w:rsidR="000D0B8F" w:rsidRPr="006B436C">
        <w:rPr>
          <w:rFonts w:ascii="Arial" w:hAnsi="Arial" w:cs="Arial"/>
          <w:sz w:val="24"/>
          <w:szCs w:val="24"/>
        </w:rPr>
        <w:t>.</w:t>
      </w:r>
    </w:p>
    <w:p w:rsidR="00354DA6" w:rsidRPr="00354DA6" w:rsidRDefault="00354DA6" w:rsidP="00354DA6">
      <w:pPr>
        <w:pStyle w:val="BodyText"/>
        <w:ind w:firstLine="720"/>
        <w:rPr>
          <w:sz w:val="26"/>
          <w:szCs w:val="26"/>
          <w:lang w:val="ro-RO"/>
        </w:rPr>
      </w:pPr>
      <w:r w:rsidRPr="00354DA6">
        <w:rPr>
          <w:sz w:val="26"/>
          <w:szCs w:val="26"/>
          <w:lang w:val="ro-RO"/>
        </w:rPr>
        <w:t>9.</w:t>
      </w:r>
      <w:r w:rsidR="005E500F">
        <w:rPr>
          <w:sz w:val="26"/>
          <w:szCs w:val="26"/>
          <w:lang w:val="ro-RO"/>
        </w:rPr>
        <w:t>6</w:t>
      </w:r>
      <w:r w:rsidRPr="00354DA6">
        <w:rPr>
          <w:sz w:val="26"/>
          <w:szCs w:val="26"/>
          <w:lang w:val="ro-RO"/>
        </w:rPr>
        <w:t xml:space="preserve">. Să respecte prevederile aplicabile ale </w:t>
      </w:r>
      <w:r w:rsidRPr="00354DA6">
        <w:rPr>
          <w:color w:val="000000"/>
          <w:sz w:val="26"/>
          <w:szCs w:val="26"/>
          <w:lang w:val="ro-RO"/>
        </w:rPr>
        <w:t>convenţiei privind delimitarea răspunderilor pe linie de securitate şi sănătate în muncă, situaţii de urgenţă şi protecţia mediului</w:t>
      </w:r>
      <w:r w:rsidRPr="00354DA6">
        <w:rPr>
          <w:sz w:val="26"/>
          <w:szCs w:val="26"/>
          <w:lang w:val="ro-RO"/>
        </w:rPr>
        <w:t xml:space="preserve"> care </w:t>
      </w:r>
      <w:r w:rsidRPr="00354DA6">
        <w:rPr>
          <w:sz w:val="26"/>
          <w:szCs w:val="26"/>
          <w:lang w:val="ro-RO"/>
        </w:rPr>
        <w:lastRenderedPageBreak/>
        <w:t>constituie anexa nr.</w:t>
      </w:r>
      <w:r w:rsidR="005E500F">
        <w:rPr>
          <w:sz w:val="26"/>
          <w:szCs w:val="26"/>
          <w:lang w:val="ro-RO"/>
        </w:rPr>
        <w:t>3</w:t>
      </w:r>
      <w:r w:rsidRPr="00354DA6">
        <w:rPr>
          <w:sz w:val="26"/>
          <w:szCs w:val="26"/>
          <w:lang w:val="ro-RO"/>
        </w:rPr>
        <w:t xml:space="preserve"> la contract. Să respecte regulile de SSM şi SU generale şi cele specifice sectorului energetic. </w:t>
      </w:r>
    </w:p>
    <w:p w:rsidR="000761C9" w:rsidRPr="000761C9" w:rsidRDefault="000761C9" w:rsidP="000761C9">
      <w:pPr>
        <w:pStyle w:val="BodyTextIndent"/>
        <w:rPr>
          <w:sz w:val="26"/>
          <w:szCs w:val="26"/>
        </w:rPr>
      </w:pPr>
      <w:r w:rsidRPr="000761C9">
        <w:rPr>
          <w:sz w:val="26"/>
          <w:szCs w:val="26"/>
          <w:lang w:val="ro-RO"/>
        </w:rPr>
        <w:t>9.7.</w:t>
      </w:r>
      <w:r w:rsidR="00354DA6" w:rsidRPr="000761C9">
        <w:rPr>
          <w:sz w:val="26"/>
          <w:szCs w:val="26"/>
          <w:lang w:val="ro-RO"/>
        </w:rPr>
        <w:t xml:space="preserve"> </w:t>
      </w:r>
      <w:r w:rsidRPr="000761C9">
        <w:rPr>
          <w:sz w:val="26"/>
          <w:szCs w:val="26"/>
          <w:lang w:val="ro-RO"/>
        </w:rPr>
        <w:t>P</w:t>
      </w:r>
      <w:r w:rsidRPr="000761C9">
        <w:rPr>
          <w:sz w:val="26"/>
          <w:szCs w:val="26"/>
          <w:lang w:val="fr-FR"/>
        </w:rPr>
        <w:t>restatorul are obligativitatea de a respecta reglementarile in vigoare referitoare la    protectia muncii ;</w:t>
      </w:r>
    </w:p>
    <w:p w:rsidR="000761C9" w:rsidRPr="000761C9" w:rsidRDefault="000761C9" w:rsidP="000761C9">
      <w:pPr>
        <w:jc w:val="both"/>
        <w:rPr>
          <w:sz w:val="26"/>
          <w:szCs w:val="26"/>
          <w:lang w:val="fr-FR"/>
        </w:rPr>
      </w:pPr>
      <w:r w:rsidRPr="000761C9">
        <w:rPr>
          <w:sz w:val="26"/>
          <w:szCs w:val="26"/>
          <w:lang w:val="fr-FR"/>
        </w:rPr>
        <w:t xml:space="preserve"> </w:t>
      </w:r>
      <w:r w:rsidRPr="000761C9">
        <w:rPr>
          <w:sz w:val="26"/>
          <w:szCs w:val="26"/>
          <w:lang w:val="fr-FR"/>
        </w:rPr>
        <w:tab/>
        <w:t>-  Legea securitatii si sanatatii in munca nr. 319/2006 cu modificările şi completările   ulterioare ;</w:t>
      </w:r>
    </w:p>
    <w:p w:rsidR="000761C9" w:rsidRPr="000761C9" w:rsidRDefault="000761C9" w:rsidP="000761C9">
      <w:pPr>
        <w:ind w:left="1065" w:hanging="357"/>
        <w:jc w:val="both"/>
        <w:rPr>
          <w:sz w:val="26"/>
          <w:szCs w:val="26"/>
          <w:lang w:val="fr-FR"/>
        </w:rPr>
      </w:pPr>
      <w:r w:rsidRPr="000761C9">
        <w:rPr>
          <w:sz w:val="26"/>
          <w:szCs w:val="26"/>
          <w:lang w:val="fr-FR"/>
        </w:rPr>
        <w:t>-</w:t>
      </w:r>
      <w:r w:rsidRPr="000761C9">
        <w:rPr>
          <w:sz w:val="26"/>
          <w:szCs w:val="26"/>
          <w:lang w:val="fr-FR"/>
        </w:rPr>
        <w:tab/>
        <w:t xml:space="preserve"> Normele metodologice aprobate prin HG 1425/2006 cu modificările şi completările  ulterioare ;</w:t>
      </w:r>
    </w:p>
    <w:p w:rsidR="000761C9" w:rsidRPr="000761C9" w:rsidRDefault="000761C9" w:rsidP="000761C9">
      <w:pPr>
        <w:ind w:firstLine="708"/>
        <w:jc w:val="both"/>
        <w:rPr>
          <w:sz w:val="26"/>
          <w:szCs w:val="26"/>
          <w:lang w:val="fr-FR"/>
        </w:rPr>
      </w:pPr>
      <w:r w:rsidRPr="000761C9">
        <w:rPr>
          <w:sz w:val="26"/>
          <w:szCs w:val="26"/>
          <w:lang w:val="fr-FR"/>
        </w:rPr>
        <w:t>9.8. Prestatorul are obligativitatea de a respecta reglementarile legale în vigoare referitoare la prevenirea şi stingerea incendiilor;</w:t>
      </w:r>
    </w:p>
    <w:p w:rsidR="000761C9" w:rsidRPr="000761C9" w:rsidRDefault="000761C9" w:rsidP="000761C9">
      <w:pPr>
        <w:ind w:left="360" w:firstLine="348"/>
        <w:jc w:val="both"/>
        <w:rPr>
          <w:sz w:val="26"/>
          <w:szCs w:val="26"/>
          <w:lang w:val="fr-FR"/>
        </w:rPr>
      </w:pPr>
      <w:r w:rsidRPr="000761C9">
        <w:rPr>
          <w:sz w:val="26"/>
          <w:szCs w:val="26"/>
          <w:lang w:val="fr-FR"/>
        </w:rPr>
        <w:t>-     Legea 307/2006 privind apărarea împotriva incendiilor;</w:t>
      </w:r>
    </w:p>
    <w:p w:rsidR="000761C9" w:rsidRPr="000761C9" w:rsidRDefault="000761C9" w:rsidP="000761C9">
      <w:pPr>
        <w:ind w:left="360" w:firstLine="348"/>
        <w:jc w:val="both"/>
        <w:rPr>
          <w:sz w:val="26"/>
          <w:szCs w:val="26"/>
          <w:lang w:val="fr-FR"/>
        </w:rPr>
      </w:pPr>
      <w:r w:rsidRPr="000761C9">
        <w:rPr>
          <w:sz w:val="26"/>
          <w:szCs w:val="26"/>
          <w:lang w:val="fr-FR"/>
        </w:rPr>
        <w:t xml:space="preserve">-     Norme generale </w:t>
      </w:r>
      <w:proofErr w:type="gramStart"/>
      <w:r w:rsidRPr="000761C9">
        <w:rPr>
          <w:sz w:val="26"/>
          <w:szCs w:val="26"/>
          <w:lang w:val="fr-FR"/>
        </w:rPr>
        <w:t>de apărare</w:t>
      </w:r>
      <w:proofErr w:type="gramEnd"/>
      <w:r w:rsidRPr="000761C9">
        <w:rPr>
          <w:sz w:val="26"/>
          <w:szCs w:val="26"/>
          <w:lang w:val="fr-FR"/>
        </w:rPr>
        <w:t xml:space="preserve"> împotriva incendiilor aprobată cu OMAI 163/200</w:t>
      </w:r>
      <w:r>
        <w:rPr>
          <w:sz w:val="26"/>
          <w:szCs w:val="26"/>
          <w:lang w:val="fr-FR"/>
        </w:rPr>
        <w:t>.</w:t>
      </w:r>
    </w:p>
    <w:p w:rsidR="000761C9" w:rsidRPr="000761C9" w:rsidRDefault="000761C9" w:rsidP="005E5594">
      <w:pPr>
        <w:ind w:firstLine="348"/>
        <w:jc w:val="both"/>
        <w:rPr>
          <w:sz w:val="26"/>
          <w:szCs w:val="26"/>
          <w:lang w:val="fr-FR"/>
        </w:rPr>
      </w:pPr>
      <w:r w:rsidRPr="000761C9">
        <w:rPr>
          <w:sz w:val="26"/>
          <w:szCs w:val="26"/>
          <w:lang w:val="fr-FR"/>
        </w:rPr>
        <w:t xml:space="preserve">     9.9. Prestatorul este obligat să-şi însuşească şi să respecte politica, procedurile şi     reglementarile de calitate, mediu şi securitate şi sănătate în muncă ale autorităţii contractante pe domeniul căreia îşi desfăşoară activitatea.</w:t>
      </w:r>
    </w:p>
    <w:p w:rsidR="00354DA6" w:rsidRPr="000761C9" w:rsidRDefault="00354DA6" w:rsidP="00354DA6">
      <w:pPr>
        <w:pStyle w:val="BodyText"/>
        <w:ind w:firstLine="720"/>
        <w:rPr>
          <w:sz w:val="26"/>
          <w:szCs w:val="26"/>
          <w:lang w:val="ro-RO"/>
        </w:rPr>
      </w:pPr>
      <w:r w:rsidRPr="000761C9">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B3225" w:rsidRPr="000761C9" w:rsidRDefault="001B3225" w:rsidP="00354DA6">
      <w:pPr>
        <w:pStyle w:val="BodyText"/>
        <w:ind w:firstLine="720"/>
        <w:rPr>
          <w:sz w:val="26"/>
          <w:szCs w:val="26"/>
          <w:lang w:val="ro-RO"/>
        </w:rPr>
      </w:pPr>
      <w:r w:rsidRPr="000761C9">
        <w:rPr>
          <w:sz w:val="26"/>
          <w:szCs w:val="26"/>
          <w:lang w:val="ro-RO"/>
        </w:rPr>
        <w:t xml:space="preserve">9.10. Prestatorul </w:t>
      </w:r>
      <w:r w:rsidR="00281C07" w:rsidRPr="000761C9">
        <w:rPr>
          <w:sz w:val="26"/>
          <w:szCs w:val="26"/>
          <w:lang w:val="ro-RO"/>
        </w:rPr>
        <w:t>garantează</w:t>
      </w:r>
      <w:r w:rsidRPr="000761C9">
        <w:rPr>
          <w:sz w:val="26"/>
          <w:szCs w:val="26"/>
          <w:lang w:val="ro-RO"/>
        </w:rPr>
        <w:t xml:space="preserve"> conformitatea serviciilor prestate si a </w:t>
      </w:r>
      <w:r w:rsidR="00281C07" w:rsidRPr="000761C9">
        <w:rPr>
          <w:sz w:val="26"/>
          <w:szCs w:val="26"/>
          <w:lang w:val="ro-RO"/>
        </w:rPr>
        <w:t>substanțelor</w:t>
      </w:r>
      <w:r w:rsidRPr="000761C9">
        <w:rPr>
          <w:sz w:val="26"/>
          <w:szCs w:val="26"/>
          <w:lang w:val="ro-RO"/>
        </w:rPr>
        <w:t xml:space="preserve"> utilizate cu </w:t>
      </w:r>
      <w:r w:rsidR="00281C07" w:rsidRPr="000761C9">
        <w:rPr>
          <w:sz w:val="26"/>
          <w:szCs w:val="26"/>
          <w:lang w:val="ro-RO"/>
        </w:rPr>
        <w:t>cerințele</w:t>
      </w:r>
      <w:r w:rsidRPr="000761C9">
        <w:rPr>
          <w:sz w:val="26"/>
          <w:szCs w:val="26"/>
          <w:lang w:val="ro-RO"/>
        </w:rPr>
        <w:t xml:space="preserve"> caietului de sarcini si cu </w:t>
      </w:r>
      <w:r w:rsidR="00281C07" w:rsidRPr="000761C9">
        <w:rPr>
          <w:sz w:val="26"/>
          <w:szCs w:val="26"/>
          <w:lang w:val="ro-RO"/>
        </w:rPr>
        <w:t>reglementările</w:t>
      </w:r>
      <w:r w:rsidRPr="000761C9">
        <w:rPr>
          <w:sz w:val="26"/>
          <w:szCs w:val="26"/>
          <w:lang w:val="ro-RO"/>
        </w:rPr>
        <w:t xml:space="preserve"> legale specifice.</w:t>
      </w:r>
    </w:p>
    <w:p w:rsidR="00107EA4" w:rsidRPr="000761C9"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354DA6" w:rsidRPr="00354DA6" w:rsidRDefault="00354DA6" w:rsidP="00354DA6">
      <w:pPr>
        <w:ind w:firstLine="720"/>
        <w:jc w:val="both"/>
        <w:rPr>
          <w:sz w:val="26"/>
          <w:szCs w:val="26"/>
          <w:lang w:val="ro-RO"/>
        </w:rPr>
      </w:pPr>
      <w:r w:rsidRPr="00354DA6">
        <w:rPr>
          <w:bCs/>
          <w:sz w:val="26"/>
          <w:szCs w:val="26"/>
          <w:lang w:val="ro-RO"/>
        </w:rPr>
        <w:t>10.1. S</w:t>
      </w:r>
      <w:r w:rsidR="0055315F">
        <w:rPr>
          <w:bCs/>
          <w:sz w:val="26"/>
          <w:szCs w:val="26"/>
          <w:lang w:val="ro-RO"/>
        </w:rPr>
        <w:t xml:space="preserve">ă plătească serviciile de </w:t>
      </w:r>
      <w:r w:rsidR="00CD0364">
        <w:rPr>
          <w:bCs/>
          <w:sz w:val="26"/>
          <w:szCs w:val="26"/>
          <w:lang w:val="ro-RO"/>
        </w:rPr>
        <w:t>curatenie</w:t>
      </w:r>
      <w:r w:rsidRPr="00354DA6">
        <w:rPr>
          <w:bCs/>
          <w:sz w:val="26"/>
          <w:szCs w:val="26"/>
          <w:lang w:val="ro-RO"/>
        </w:rPr>
        <w:t xml:space="preserve"> în termenul convenit prin contract, în baza Proceselor Verbale </w:t>
      </w:r>
      <w:r w:rsidRPr="00354DA6">
        <w:rPr>
          <w:sz w:val="26"/>
          <w:szCs w:val="26"/>
          <w:lang w:val="ro-RO"/>
        </w:rPr>
        <w:t xml:space="preserve">de confirmare a serviciilor de </w:t>
      </w:r>
      <w:r w:rsidR="00281C07">
        <w:rPr>
          <w:sz w:val="26"/>
          <w:szCs w:val="26"/>
          <w:lang w:val="ro-RO"/>
        </w:rPr>
        <w:t>curățenie</w:t>
      </w:r>
      <w:r w:rsidRPr="00354DA6">
        <w:rPr>
          <w:bCs/>
          <w:sz w:val="26"/>
          <w:szCs w:val="26"/>
          <w:lang w:val="ro-RO"/>
        </w:rPr>
        <w:t xml:space="preserve"> (întocmite conform modelului din anexa </w:t>
      </w:r>
      <w:r w:rsidR="00CD0364">
        <w:rPr>
          <w:bCs/>
          <w:sz w:val="26"/>
          <w:szCs w:val="26"/>
          <w:lang w:val="ro-RO"/>
        </w:rPr>
        <w:t>1</w:t>
      </w:r>
      <w:r w:rsidRPr="00354DA6">
        <w:rPr>
          <w:bCs/>
          <w:sz w:val="26"/>
          <w:szCs w:val="26"/>
          <w:lang w:val="ro-RO"/>
        </w:rPr>
        <w:t xml:space="preserve"> la prezentul contract) încheiate între prestator şi beneficiar, imediat după prestarea serviciilor.</w:t>
      </w:r>
      <w:r w:rsidRPr="00354DA6">
        <w:rPr>
          <w:sz w:val="26"/>
          <w:szCs w:val="26"/>
          <w:lang w:val="ro-RO"/>
        </w:rPr>
        <w:tab/>
      </w:r>
    </w:p>
    <w:p w:rsidR="00354DA6" w:rsidRPr="00354DA6" w:rsidRDefault="00354DA6" w:rsidP="00354DA6">
      <w:pPr>
        <w:ind w:firstLine="720"/>
        <w:jc w:val="both"/>
        <w:rPr>
          <w:sz w:val="26"/>
          <w:szCs w:val="26"/>
          <w:lang w:val="ro-RO"/>
        </w:rPr>
      </w:pPr>
      <w:r w:rsidRPr="00354DA6">
        <w:rPr>
          <w:sz w:val="26"/>
          <w:szCs w:val="26"/>
          <w:lang w:val="ro-RO"/>
        </w:rPr>
        <w:t>10.2. Să permită accesul prestatorului în incintele care vor fi s</w:t>
      </w:r>
      <w:r>
        <w:rPr>
          <w:sz w:val="26"/>
          <w:szCs w:val="26"/>
          <w:lang w:val="ro-RO"/>
        </w:rPr>
        <w:t>upuse serviciilor de</w:t>
      </w:r>
      <w:r w:rsidR="00281C07">
        <w:rPr>
          <w:sz w:val="26"/>
          <w:szCs w:val="26"/>
          <w:lang w:val="ro-RO"/>
        </w:rPr>
        <w:t xml:space="preserve"> </w:t>
      </w:r>
      <w:r w:rsidR="004C59B3">
        <w:rPr>
          <w:sz w:val="26"/>
          <w:szCs w:val="26"/>
          <w:lang w:val="ro-RO"/>
        </w:rPr>
        <w:t>curațenie</w:t>
      </w:r>
      <w:r w:rsidRPr="00354DA6">
        <w:rPr>
          <w:sz w:val="26"/>
          <w:szCs w:val="26"/>
          <w:lang w:val="ro-RO"/>
        </w:rPr>
        <w:t>, în baza Convenţiei privind delimitarea răspunderilor pe linie de securitate şi sănătate în muncă, situaţii de urgenţă şi protecţia mediului conform anexei nr.</w:t>
      </w:r>
      <w:r>
        <w:rPr>
          <w:sz w:val="26"/>
          <w:szCs w:val="26"/>
          <w:lang w:val="ro-RO"/>
        </w:rPr>
        <w:t xml:space="preserve"> </w:t>
      </w:r>
      <w:r w:rsidR="00281C07">
        <w:rPr>
          <w:sz w:val="26"/>
          <w:szCs w:val="26"/>
          <w:lang w:val="ro-RO"/>
        </w:rPr>
        <w:t>2</w:t>
      </w:r>
      <w:r w:rsidRPr="00354DA6">
        <w:rPr>
          <w:sz w:val="26"/>
          <w:szCs w:val="26"/>
          <w:lang w:val="ro-RO"/>
        </w:rPr>
        <w:t xml:space="preserve"> la contract.</w:t>
      </w:r>
    </w:p>
    <w:p w:rsidR="00354DA6" w:rsidRPr="00354DA6" w:rsidRDefault="00354DA6" w:rsidP="00354DA6">
      <w:pPr>
        <w:ind w:firstLine="720"/>
        <w:jc w:val="both"/>
        <w:rPr>
          <w:sz w:val="26"/>
          <w:szCs w:val="26"/>
          <w:lang w:val="ro-RO"/>
        </w:rPr>
      </w:pPr>
      <w:r w:rsidRPr="00354DA6">
        <w:rPr>
          <w:sz w:val="26"/>
          <w:szCs w:val="26"/>
          <w:lang w:val="ro-RO"/>
        </w:rPr>
        <w:t>10.3. Beneficiarul</w:t>
      </w:r>
      <w:r w:rsidR="004C59B3">
        <w:rPr>
          <w:sz w:val="26"/>
          <w:szCs w:val="26"/>
          <w:lang w:val="ro-RO"/>
        </w:rPr>
        <w:t xml:space="preserve"> (Serv.Logistică)</w:t>
      </w:r>
      <w:r w:rsidRPr="00354DA6">
        <w:rPr>
          <w:sz w:val="26"/>
          <w:szCs w:val="26"/>
          <w:lang w:val="ro-RO"/>
        </w:rPr>
        <w:t xml:space="preserve"> va confirma </w:t>
      </w:r>
      <w:r>
        <w:rPr>
          <w:sz w:val="26"/>
          <w:szCs w:val="26"/>
          <w:lang w:val="ro-RO"/>
        </w:rPr>
        <w:t xml:space="preserve">executarea serviciilor de </w:t>
      </w:r>
      <w:r w:rsidR="004C59B3">
        <w:rPr>
          <w:sz w:val="26"/>
          <w:szCs w:val="26"/>
          <w:lang w:val="ro-RO"/>
        </w:rPr>
        <w:t>curațenie</w:t>
      </w:r>
      <w:r w:rsidRPr="00354DA6">
        <w:rPr>
          <w:sz w:val="26"/>
          <w:szCs w:val="26"/>
          <w:lang w:val="ro-RO"/>
        </w:rPr>
        <w:t xml:space="preserve"> de catre prestator, prin semnarea Procesului Verbal de confirmare, care va </w:t>
      </w:r>
      <w:r>
        <w:rPr>
          <w:sz w:val="26"/>
          <w:szCs w:val="26"/>
          <w:lang w:val="ro-RO"/>
        </w:rPr>
        <w:t xml:space="preserve">cuprinde </w:t>
      </w:r>
      <w:r w:rsidR="004C59B3">
        <w:rPr>
          <w:sz w:val="26"/>
          <w:szCs w:val="26"/>
          <w:lang w:val="ro-RO"/>
        </w:rPr>
        <w:t xml:space="preserve">serviciile prestate si </w:t>
      </w:r>
      <w:r>
        <w:rPr>
          <w:sz w:val="26"/>
          <w:szCs w:val="26"/>
          <w:lang w:val="ro-RO"/>
        </w:rPr>
        <w:t xml:space="preserve">suprafaţa supusă </w:t>
      </w:r>
      <w:r w:rsidR="004C59B3">
        <w:rPr>
          <w:sz w:val="26"/>
          <w:szCs w:val="26"/>
          <w:lang w:val="ro-RO"/>
        </w:rPr>
        <w:t>cutațeniei</w:t>
      </w:r>
      <w:r w:rsidRPr="00354DA6">
        <w:rPr>
          <w:sz w:val="26"/>
          <w:szCs w:val="26"/>
          <w:lang w:val="ro-RO"/>
        </w:rPr>
        <w:t>.</w:t>
      </w:r>
    </w:p>
    <w:p w:rsidR="00107EA4" w:rsidRPr="00354DA6" w:rsidRDefault="00107EA4" w:rsidP="00923608">
      <w:pPr>
        <w:pStyle w:val="BodyText"/>
        <w:rPr>
          <w:sz w:val="26"/>
          <w:szCs w:val="26"/>
          <w:lang w:val="ro-RO"/>
        </w:rPr>
      </w:pPr>
      <w:r w:rsidRPr="00354DA6">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354DA6" w:rsidRDefault="00EC6BA4" w:rsidP="00354DA6">
      <w:pPr>
        <w:pStyle w:val="BodyText"/>
        <w:rPr>
          <w:sz w:val="26"/>
          <w:szCs w:val="26"/>
          <w:lang w:val="ro-RO"/>
        </w:rPr>
      </w:pPr>
      <w:r w:rsidRPr="00EC6BA4">
        <w:rPr>
          <w:sz w:val="26"/>
          <w:szCs w:val="26"/>
          <w:lang w:val="ro-RO"/>
        </w:rPr>
        <w:t xml:space="preserve">      </w:t>
      </w:r>
      <w:r w:rsidR="00354DA6" w:rsidRPr="00EC6BA4">
        <w:rPr>
          <w:sz w:val="26"/>
          <w:szCs w:val="26"/>
          <w:lang w:val="ro-RO"/>
        </w:rPr>
        <w:t xml:space="preserve">     11.1. Recepţia serviciilor prestate se face pe baza </w:t>
      </w:r>
      <w:r w:rsidR="00354DA6" w:rsidRPr="00EC6BA4">
        <w:rPr>
          <w:b/>
          <w:sz w:val="26"/>
          <w:szCs w:val="26"/>
          <w:lang w:val="ro-RO"/>
        </w:rPr>
        <w:t>Procesului Verbal</w:t>
      </w:r>
      <w:r w:rsidR="00354DA6" w:rsidRPr="00EC6BA4">
        <w:rPr>
          <w:sz w:val="26"/>
          <w:szCs w:val="26"/>
          <w:lang w:val="ro-RO"/>
        </w:rPr>
        <w:t xml:space="preserve"> de confirmare a serviciilor de </w:t>
      </w:r>
      <w:r w:rsidR="004C59B3">
        <w:rPr>
          <w:sz w:val="26"/>
          <w:szCs w:val="26"/>
          <w:lang w:val="ro-RO"/>
        </w:rPr>
        <w:t>curațenie</w:t>
      </w:r>
      <w:r>
        <w:rPr>
          <w:sz w:val="26"/>
          <w:szCs w:val="26"/>
          <w:lang w:val="ro-RO"/>
        </w:rPr>
        <w:t xml:space="preserve"> (anexa nr. </w:t>
      </w:r>
      <w:r w:rsidR="007432DF">
        <w:rPr>
          <w:sz w:val="26"/>
          <w:szCs w:val="26"/>
          <w:lang w:val="ro-RO"/>
        </w:rPr>
        <w:t>1</w:t>
      </w:r>
      <w:r>
        <w:rPr>
          <w:sz w:val="26"/>
          <w:szCs w:val="26"/>
          <w:lang w:val="ro-RO"/>
        </w:rPr>
        <w:t xml:space="preserve">) </w:t>
      </w:r>
      <w:r w:rsidR="00354DA6" w:rsidRPr="00EC6BA4">
        <w:rPr>
          <w:sz w:val="26"/>
          <w:szCs w:val="26"/>
          <w:lang w:val="ro-RO"/>
        </w:rPr>
        <w:t>semnat de către beneficiar şi prestator.</w:t>
      </w:r>
    </w:p>
    <w:p w:rsidR="000761C9" w:rsidRPr="00EC6BA4" w:rsidRDefault="000761C9" w:rsidP="00354DA6">
      <w:pPr>
        <w:pStyle w:val="BodyText"/>
        <w:rPr>
          <w:sz w:val="26"/>
          <w:szCs w:val="26"/>
          <w:lang w:val="ro-RO"/>
        </w:rPr>
      </w:pPr>
    </w:p>
    <w:p w:rsidR="00107EA4"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352A0" w:rsidRPr="007821C9" w:rsidRDefault="001352A0" w:rsidP="00C153A2">
      <w:pPr>
        <w:jc w:val="both"/>
        <w:rPr>
          <w:b/>
          <w:color w:val="000000"/>
          <w:sz w:val="26"/>
          <w:szCs w:val="26"/>
          <w:u w:val="single"/>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w:t>
      </w:r>
      <w:r w:rsidR="00EC6BA4">
        <w:rPr>
          <w:smallCaps/>
          <w:sz w:val="26"/>
          <w:szCs w:val="26"/>
          <w:lang w:val="ro-RO"/>
        </w:rPr>
        <w:t>2</w:t>
      </w:r>
      <w:r>
        <w:rPr>
          <w:smallCaps/>
          <w:sz w:val="26"/>
          <w:szCs w:val="26"/>
          <w:lang w:val="ro-RO"/>
        </w:rPr>
        <w:t>. CONDIŢII DE PLATĂ ŞI DECONTARE</w:t>
      </w:r>
    </w:p>
    <w:p w:rsidR="00107EA4" w:rsidRDefault="00107EA4" w:rsidP="00DE5B90">
      <w:pPr>
        <w:pStyle w:val="BodyText"/>
        <w:ind w:firstLine="720"/>
        <w:rPr>
          <w:sz w:val="26"/>
          <w:szCs w:val="26"/>
          <w:lang w:val="ro-RO"/>
        </w:rPr>
      </w:pPr>
      <w:r>
        <w:rPr>
          <w:sz w:val="26"/>
          <w:szCs w:val="26"/>
          <w:lang w:val="ro-RO"/>
        </w:rPr>
        <w:t>1</w:t>
      </w:r>
      <w:r w:rsidR="00EC6BA4">
        <w:rPr>
          <w:sz w:val="26"/>
          <w:szCs w:val="26"/>
          <w:lang w:val="ro-RO"/>
        </w:rPr>
        <w:t>2</w:t>
      </w:r>
      <w:r>
        <w:rPr>
          <w:sz w:val="26"/>
          <w:szCs w:val="26"/>
          <w:lang w:val="ro-RO"/>
        </w:rPr>
        <w:t xml:space="preserve">.1. </w:t>
      </w:r>
      <w:r w:rsidR="00EC6BA4" w:rsidRPr="00EC6BA4">
        <w:rPr>
          <w:sz w:val="26"/>
          <w:szCs w:val="26"/>
          <w:lang w:val="ro-RO"/>
        </w:rPr>
        <w:t>Plăţile se fac de către achizitor prin Ordin de Plată, în baza Proceselor Verbale de confirmare a</w:t>
      </w:r>
      <w:r w:rsidR="00EC6BA4">
        <w:rPr>
          <w:sz w:val="26"/>
          <w:szCs w:val="26"/>
          <w:lang w:val="ro-RO"/>
        </w:rPr>
        <w:t xml:space="preserve"> prestarii serviciilor de </w:t>
      </w:r>
      <w:r w:rsidR="00041E5E">
        <w:rPr>
          <w:sz w:val="26"/>
          <w:szCs w:val="26"/>
          <w:lang w:val="ro-RO"/>
        </w:rPr>
        <w:t>curațenie</w:t>
      </w:r>
      <w:r w:rsidR="00EC6BA4" w:rsidRPr="00EC6BA4">
        <w:rPr>
          <w:sz w:val="26"/>
          <w:szCs w:val="26"/>
          <w:lang w:val="ro-RO"/>
        </w:rPr>
        <w:t>,  la prezentul contract.</w:t>
      </w:r>
    </w:p>
    <w:p w:rsidR="00107EA4" w:rsidRDefault="00107EA4" w:rsidP="00DE5B90">
      <w:pPr>
        <w:pStyle w:val="BodyText"/>
        <w:ind w:firstLine="720"/>
        <w:rPr>
          <w:sz w:val="26"/>
          <w:szCs w:val="26"/>
          <w:lang w:val="ro-RO"/>
        </w:rPr>
      </w:pPr>
      <w:r>
        <w:rPr>
          <w:sz w:val="26"/>
          <w:szCs w:val="26"/>
          <w:lang w:val="ro-RO"/>
        </w:rPr>
        <w:t>1</w:t>
      </w:r>
      <w:r w:rsidR="00EC6BA4">
        <w:rPr>
          <w:sz w:val="26"/>
          <w:szCs w:val="26"/>
          <w:lang w:val="ro-RO"/>
        </w:rPr>
        <w:t>2</w:t>
      </w:r>
      <w:r>
        <w:rPr>
          <w:sz w:val="26"/>
          <w:szCs w:val="26"/>
          <w:lang w:val="ro-RO"/>
        </w:rPr>
        <w:t>.2. Termenul de scadenţă pentru plata fa</w:t>
      </w:r>
      <w:r w:rsidR="00C25206">
        <w:rPr>
          <w:sz w:val="26"/>
          <w:szCs w:val="26"/>
          <w:lang w:val="ro-RO"/>
        </w:rPr>
        <w:t>cturilor introduse de prestator</w:t>
      </w:r>
      <w:r>
        <w:rPr>
          <w:sz w:val="26"/>
          <w:szCs w:val="26"/>
          <w:lang w:val="ro-RO"/>
        </w:rPr>
        <w:t xml:space="preserve"> este de </w:t>
      </w:r>
      <w:r w:rsidR="00041E5E" w:rsidRPr="006B47FD">
        <w:rPr>
          <w:sz w:val="26"/>
          <w:szCs w:val="26"/>
          <w:lang w:val="ro-RO"/>
        </w:rPr>
        <w:t>3</w:t>
      </w:r>
      <w:r w:rsidRPr="006B47FD">
        <w:rPr>
          <w:sz w:val="26"/>
          <w:szCs w:val="26"/>
          <w:lang w:val="ro-RO"/>
        </w:rPr>
        <w:t>0</w:t>
      </w:r>
      <w:r w:rsidRPr="005E5594">
        <w:rPr>
          <w:color w:val="FF0000"/>
          <w:sz w:val="26"/>
          <w:szCs w:val="26"/>
          <w:lang w:val="ro-RO"/>
        </w:rPr>
        <w:t xml:space="preserve"> </w:t>
      </w:r>
      <w:r>
        <w:rPr>
          <w:sz w:val="26"/>
          <w:szCs w:val="26"/>
          <w:lang w:val="ro-RO"/>
        </w:rPr>
        <w:t>de zile calendaristice de la data înregistrării la sediul achizitorului a facturilor şi a  documentelor justificative de plată menţionate la art.1</w:t>
      </w:r>
      <w:r w:rsidR="00EC6BA4">
        <w:rPr>
          <w:sz w:val="26"/>
          <w:szCs w:val="26"/>
          <w:lang w:val="ro-RO"/>
        </w:rPr>
        <w:t>2</w:t>
      </w:r>
      <w:r>
        <w:rPr>
          <w:sz w:val="26"/>
          <w:szCs w:val="26"/>
          <w:lang w:val="ro-RO"/>
        </w:rPr>
        <w:t>.</w:t>
      </w:r>
      <w:r w:rsidR="00CC0967">
        <w:rPr>
          <w:sz w:val="26"/>
          <w:szCs w:val="26"/>
          <w:lang w:val="ro-RO"/>
        </w:rPr>
        <w:t>3</w:t>
      </w:r>
      <w:r>
        <w:rPr>
          <w:sz w:val="26"/>
          <w:szCs w:val="26"/>
          <w:lang w:val="ro-RO"/>
        </w:rPr>
        <w:t xml:space="preserve">. </w:t>
      </w:r>
    </w:p>
    <w:p w:rsidR="00107EA4" w:rsidRDefault="00107EA4" w:rsidP="00DE5B90">
      <w:pPr>
        <w:pStyle w:val="BodyText"/>
        <w:ind w:firstLine="720"/>
        <w:rPr>
          <w:sz w:val="26"/>
          <w:szCs w:val="26"/>
          <w:lang w:val="ro-RO"/>
        </w:rPr>
      </w:pPr>
      <w:r>
        <w:rPr>
          <w:sz w:val="26"/>
          <w:szCs w:val="26"/>
          <w:lang w:val="ro-RO"/>
        </w:rPr>
        <w:t>1</w:t>
      </w:r>
      <w:r w:rsidR="00EC6BA4">
        <w:rPr>
          <w:sz w:val="26"/>
          <w:szCs w:val="26"/>
          <w:lang w:val="ro-RO"/>
        </w:rPr>
        <w:t>2</w:t>
      </w:r>
      <w:r>
        <w:rPr>
          <w:sz w:val="26"/>
          <w:szCs w:val="26"/>
          <w:lang w:val="ro-RO"/>
        </w:rPr>
        <w:t>.</w:t>
      </w:r>
      <w:r w:rsidR="00CC0967">
        <w:rPr>
          <w:sz w:val="26"/>
          <w:szCs w:val="26"/>
          <w:lang w:val="ro-RO"/>
        </w:rPr>
        <w:t>3</w:t>
      </w:r>
      <w:r>
        <w:rPr>
          <w:sz w:val="26"/>
          <w:szCs w:val="26"/>
          <w:lang w:val="ro-RO"/>
        </w:rPr>
        <w:t>. Documentele pe baza cărora se efectuează plăţile sunt:</w:t>
      </w:r>
    </w:p>
    <w:p w:rsidR="00EC6BA4" w:rsidRPr="00EC6BA4" w:rsidRDefault="00EC6BA4" w:rsidP="00EC6BA4">
      <w:pPr>
        <w:pStyle w:val="BodyText"/>
        <w:numPr>
          <w:ilvl w:val="0"/>
          <w:numId w:val="45"/>
        </w:numPr>
        <w:ind w:left="0" w:firstLine="1440"/>
        <w:rPr>
          <w:sz w:val="26"/>
          <w:szCs w:val="26"/>
          <w:lang w:val="ro-RO"/>
        </w:rPr>
      </w:pPr>
      <w:r w:rsidRPr="00EC6BA4">
        <w:rPr>
          <w:sz w:val="26"/>
          <w:szCs w:val="26"/>
          <w:lang w:val="ro-RO"/>
        </w:rPr>
        <w:lastRenderedPageBreak/>
        <w:t xml:space="preserve">factura emisă de prestator şi confirmată de primire de </w:t>
      </w:r>
      <w:r w:rsidR="00CC0967">
        <w:rPr>
          <w:sz w:val="26"/>
          <w:szCs w:val="26"/>
          <w:lang w:val="ro-RO"/>
        </w:rPr>
        <w:t>beneficiar</w:t>
      </w:r>
      <w:r w:rsidRPr="00EC6BA4">
        <w:rPr>
          <w:sz w:val="26"/>
          <w:szCs w:val="26"/>
          <w:lang w:val="ro-RO"/>
        </w:rPr>
        <w:t xml:space="preserve"> cu dată şi cu număr de înregistrare;</w:t>
      </w:r>
    </w:p>
    <w:p w:rsidR="00EC6BA4" w:rsidRPr="00EC6BA4" w:rsidRDefault="00EC6BA4" w:rsidP="00EC6BA4">
      <w:pPr>
        <w:pStyle w:val="BodyText"/>
        <w:numPr>
          <w:ilvl w:val="0"/>
          <w:numId w:val="45"/>
        </w:numPr>
        <w:ind w:left="0" w:firstLine="1440"/>
        <w:rPr>
          <w:sz w:val="26"/>
          <w:szCs w:val="26"/>
          <w:lang w:val="ro-RO"/>
        </w:rPr>
      </w:pPr>
      <w:r w:rsidRPr="00EC6BA4">
        <w:rPr>
          <w:sz w:val="26"/>
          <w:szCs w:val="26"/>
          <w:lang w:val="ro-RO"/>
        </w:rPr>
        <w:t>proces verbal de co</w:t>
      </w:r>
      <w:r w:rsidR="001352A0">
        <w:rPr>
          <w:sz w:val="26"/>
          <w:szCs w:val="26"/>
          <w:lang w:val="ro-RO"/>
        </w:rPr>
        <w:t xml:space="preserve">nfirmare a serviciilor de </w:t>
      </w:r>
      <w:r w:rsidR="00041E5E">
        <w:rPr>
          <w:sz w:val="26"/>
          <w:szCs w:val="26"/>
          <w:lang w:val="ro-RO"/>
        </w:rPr>
        <w:t xml:space="preserve">curațenie </w:t>
      </w:r>
      <w:r w:rsidRPr="00EC6BA4">
        <w:rPr>
          <w:sz w:val="26"/>
          <w:szCs w:val="26"/>
          <w:lang w:val="ro-RO"/>
        </w:rPr>
        <w:t>întocmit pentru sediul ELCEN, semnat de către beneficiar şi de către prestator</w:t>
      </w:r>
      <w:r>
        <w:rPr>
          <w:sz w:val="26"/>
          <w:szCs w:val="26"/>
          <w:lang w:val="ro-RO"/>
        </w:rPr>
        <w:t>.</w:t>
      </w:r>
    </w:p>
    <w:p w:rsidR="00EC6BA4" w:rsidRPr="00EC6BA4" w:rsidRDefault="00EC6BA4" w:rsidP="00EC6BA4">
      <w:pPr>
        <w:pStyle w:val="BodyText"/>
        <w:rPr>
          <w:sz w:val="26"/>
          <w:szCs w:val="26"/>
          <w:lang w:val="ro-RO"/>
        </w:rPr>
      </w:pPr>
      <w:r>
        <w:rPr>
          <w:sz w:val="26"/>
          <w:szCs w:val="26"/>
          <w:lang w:val="ro-RO"/>
        </w:rPr>
        <w:t xml:space="preserve">           </w:t>
      </w:r>
      <w:r w:rsidRPr="00EC6BA4">
        <w:rPr>
          <w:sz w:val="26"/>
          <w:szCs w:val="26"/>
          <w:lang w:val="ro-RO"/>
        </w:rPr>
        <w:t>1</w:t>
      </w:r>
      <w:r>
        <w:rPr>
          <w:sz w:val="26"/>
          <w:szCs w:val="26"/>
          <w:lang w:val="ro-RO"/>
        </w:rPr>
        <w:t>2</w:t>
      </w:r>
      <w:r w:rsidRPr="00EC6BA4">
        <w:rPr>
          <w:sz w:val="26"/>
          <w:szCs w:val="26"/>
          <w:lang w:val="ro-RO"/>
        </w:rPr>
        <w:t>.</w:t>
      </w:r>
      <w:r w:rsidR="00CC0967">
        <w:rPr>
          <w:sz w:val="26"/>
          <w:szCs w:val="26"/>
          <w:lang w:val="ro-RO"/>
        </w:rPr>
        <w:t>4</w:t>
      </w:r>
      <w:r w:rsidRPr="00EC6BA4">
        <w:rPr>
          <w:sz w:val="26"/>
          <w:szCs w:val="26"/>
          <w:lang w:val="ro-RO"/>
        </w:rPr>
        <w:t xml:space="preserve">. Serviciile efectuate de prestator în afara celor prevăzute în contract, fără acordul </w:t>
      </w:r>
      <w:r w:rsidR="00041E5E">
        <w:rPr>
          <w:sz w:val="26"/>
          <w:szCs w:val="26"/>
          <w:lang w:val="ro-RO"/>
        </w:rPr>
        <w:t>beneficiarului</w:t>
      </w:r>
      <w:r w:rsidRPr="00EC6BA4">
        <w:rPr>
          <w:sz w:val="26"/>
          <w:szCs w:val="26"/>
          <w:lang w:val="ro-RO"/>
        </w:rPr>
        <w:t>, nu vor fi plătite prestatorului; aceeaşi clauză se aplică şi pentru serviciile efectuate care nu respectă prevederile contractului.</w:t>
      </w:r>
    </w:p>
    <w:p w:rsidR="00EC6BA4" w:rsidRPr="00EC6BA4" w:rsidRDefault="00EC6BA4" w:rsidP="00EC6BA4">
      <w:pPr>
        <w:ind w:firstLine="720"/>
        <w:jc w:val="both"/>
        <w:rPr>
          <w:sz w:val="26"/>
          <w:szCs w:val="26"/>
          <w:lang w:val="ro-RO"/>
        </w:rPr>
      </w:pPr>
      <w:r w:rsidRPr="00EC6BA4">
        <w:rPr>
          <w:sz w:val="26"/>
          <w:szCs w:val="26"/>
          <w:lang w:val="ro-RO"/>
        </w:rPr>
        <w:t>1</w:t>
      </w:r>
      <w:r>
        <w:rPr>
          <w:sz w:val="26"/>
          <w:szCs w:val="26"/>
          <w:lang w:val="ro-RO"/>
        </w:rPr>
        <w:t>2</w:t>
      </w:r>
      <w:r w:rsidRPr="00EC6BA4">
        <w:rPr>
          <w:sz w:val="26"/>
          <w:szCs w:val="26"/>
          <w:lang w:val="ro-RO"/>
        </w:rPr>
        <w:t>.</w:t>
      </w:r>
      <w:r w:rsidR="00CC0967">
        <w:rPr>
          <w:sz w:val="26"/>
          <w:szCs w:val="26"/>
          <w:lang w:val="ro-RO"/>
        </w:rPr>
        <w:t>5</w:t>
      </w:r>
      <w:r w:rsidRPr="00EC6BA4">
        <w:rPr>
          <w:sz w:val="26"/>
          <w:szCs w:val="26"/>
          <w:lang w:val="ro-RO"/>
        </w:rPr>
        <w:t>. Operaţiunile financiar-bancare dintre prestator şi beneficiar se vor efectua prin băncile şi conturile menţionate la capitolul 1.</w:t>
      </w:r>
    </w:p>
    <w:p w:rsidR="00EC6BA4" w:rsidRPr="00EC6BA4" w:rsidRDefault="00EC6BA4" w:rsidP="00EC6BA4">
      <w:pPr>
        <w:pStyle w:val="BodyText"/>
        <w:rPr>
          <w:sz w:val="26"/>
          <w:szCs w:val="26"/>
          <w:lang w:val="ro-RO"/>
        </w:rPr>
      </w:pPr>
      <w:r w:rsidRPr="00EC6BA4">
        <w:rPr>
          <w:sz w:val="26"/>
          <w:szCs w:val="26"/>
          <w:lang w:val="ro-RO"/>
        </w:rPr>
        <w:tab/>
        <w:t>1</w:t>
      </w:r>
      <w:r>
        <w:rPr>
          <w:sz w:val="26"/>
          <w:szCs w:val="26"/>
          <w:lang w:val="ro-RO"/>
        </w:rPr>
        <w:t>2</w:t>
      </w:r>
      <w:r w:rsidRPr="00EC6BA4">
        <w:rPr>
          <w:sz w:val="26"/>
          <w:szCs w:val="26"/>
          <w:lang w:val="ro-RO"/>
        </w:rPr>
        <w:t>.</w:t>
      </w:r>
      <w:r w:rsidR="00CC0967">
        <w:rPr>
          <w:sz w:val="26"/>
          <w:szCs w:val="26"/>
          <w:lang w:val="ro-RO"/>
        </w:rPr>
        <w:t>6</w:t>
      </w:r>
      <w:r w:rsidRPr="00EC6BA4">
        <w:rPr>
          <w:sz w:val="26"/>
          <w:szCs w:val="26"/>
          <w:lang w:val="ro-RO"/>
        </w:rPr>
        <w:t>. Orice modificare a numărului de cont bancar sau a altor elemente ce ar influenţa efectuarea operaţiilor financiar-bancare între părţi va face obiectul unui act adiţional la contract.</w:t>
      </w:r>
    </w:p>
    <w:p w:rsidR="00107EA4" w:rsidRDefault="00107EA4" w:rsidP="00EC6BA4">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EC6BA4">
        <w:rPr>
          <w:smallCaps/>
          <w:sz w:val="26"/>
          <w:szCs w:val="26"/>
          <w:lang w:val="ro-RO"/>
        </w:rPr>
        <w:t>3</w:t>
      </w:r>
      <w:r>
        <w:rPr>
          <w:smallCaps/>
          <w:sz w:val="26"/>
          <w:szCs w:val="26"/>
          <w:lang w:val="ro-RO"/>
        </w:rPr>
        <w:t>. PENALITĂŢI, DAUNE INTERESE</w:t>
      </w:r>
    </w:p>
    <w:p w:rsidR="00107EA4" w:rsidRDefault="00107EA4" w:rsidP="00923608">
      <w:pPr>
        <w:pStyle w:val="BodyText"/>
        <w:ind w:firstLine="720"/>
        <w:rPr>
          <w:sz w:val="26"/>
          <w:szCs w:val="26"/>
          <w:lang w:val="ro-RO"/>
        </w:rPr>
      </w:pPr>
      <w:r>
        <w:rPr>
          <w:sz w:val="26"/>
          <w:szCs w:val="26"/>
          <w:lang w:val="ro-RO"/>
        </w:rPr>
        <w:t>1</w:t>
      </w:r>
      <w:r w:rsidR="00EC6BA4">
        <w:rPr>
          <w:sz w:val="26"/>
          <w:szCs w:val="26"/>
          <w:lang w:val="ro-RO"/>
        </w:rPr>
        <w:t>3</w:t>
      </w:r>
      <w:r>
        <w:rPr>
          <w:sz w:val="26"/>
          <w:szCs w:val="26"/>
          <w:lang w:val="ro-RO"/>
        </w:rPr>
        <w:t xml:space="preserve">.1.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 xml:space="preserve">legala </w:t>
      </w:r>
      <w:r w:rsidRPr="00EC6BA4">
        <w:rPr>
          <w:rStyle w:val="l5def1"/>
          <w:rFonts w:ascii="Times New Roman" w:hAnsi="Times New Roman" w:cs="Times New Roman"/>
          <w:color w:val="auto"/>
        </w:rPr>
        <w:t>penalizatoare</w:t>
      </w:r>
      <w:r w:rsidRPr="00EC6BA4">
        <w:rPr>
          <w:sz w:val="26"/>
          <w:szCs w:val="26"/>
          <w:lang w:val="ro-RO"/>
        </w:rPr>
        <w:t xml:space="preserve">,  raportate la valoarea </w:t>
      </w:r>
      <w:r w:rsidR="00A9145C" w:rsidRPr="00EC6BA4">
        <w:rPr>
          <w:sz w:val="26"/>
          <w:szCs w:val="26"/>
          <w:lang w:val="ro-RO"/>
        </w:rPr>
        <w:t>serviciilor prestate cu intarziere sau cu alte neconformitati</w:t>
      </w:r>
      <w:r w:rsidRPr="00EC6BA4">
        <w:rPr>
          <w:sz w:val="26"/>
          <w:szCs w:val="26"/>
          <w:lang w:val="ro-RO"/>
        </w:rPr>
        <w:t>,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depăşi </w:t>
      </w:r>
      <w:r w:rsidR="00A9145C" w:rsidRPr="00EC6BA4">
        <w:rPr>
          <w:spacing w:val="-3"/>
          <w:sz w:val="26"/>
          <w:szCs w:val="26"/>
          <w:lang w:val="ro-RO"/>
        </w:rPr>
        <w:t>valoarea serviciilor neconforme</w:t>
      </w:r>
      <w:r w:rsidRPr="00EC6BA4">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w:t>
      </w:r>
      <w:r w:rsidR="00EC6BA4">
        <w:rPr>
          <w:sz w:val="26"/>
          <w:szCs w:val="26"/>
          <w:lang w:val="ro-RO"/>
        </w:rPr>
        <w:t>3</w:t>
      </w:r>
      <w:r>
        <w:rPr>
          <w:sz w:val="26"/>
          <w:szCs w:val="26"/>
          <w:lang w:val="ro-RO"/>
        </w:rPr>
        <w:t>.2.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w:t>
      </w:r>
      <w:r w:rsidR="00EC6BA4">
        <w:rPr>
          <w:sz w:val="26"/>
          <w:szCs w:val="26"/>
          <w:lang w:val="ro-RO"/>
        </w:rPr>
        <w:t>3</w:t>
      </w:r>
      <w:r>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EC6BA4" w:rsidRPr="00EC6BA4" w:rsidRDefault="00EC6BA4" w:rsidP="00EC6BA4">
      <w:pPr>
        <w:pStyle w:val="BodyText"/>
        <w:ind w:firstLine="720"/>
        <w:rPr>
          <w:sz w:val="26"/>
          <w:szCs w:val="26"/>
          <w:lang w:val="ro-RO"/>
        </w:rPr>
      </w:pPr>
      <w:r w:rsidRPr="00EC6BA4">
        <w:rPr>
          <w:sz w:val="26"/>
          <w:szCs w:val="26"/>
          <w:lang w:val="ro-RO"/>
        </w:rPr>
        <w:t>13.4. Penalităţile de la art.</w:t>
      </w:r>
      <w:r>
        <w:rPr>
          <w:sz w:val="26"/>
          <w:szCs w:val="26"/>
          <w:lang w:val="ro-RO"/>
        </w:rPr>
        <w:t xml:space="preserve"> 13</w:t>
      </w:r>
      <w:r w:rsidRPr="00EC6BA4">
        <w:rPr>
          <w:sz w:val="26"/>
          <w:szCs w:val="26"/>
          <w:lang w:val="ro-RO"/>
        </w:rPr>
        <w:t xml:space="preserve">.1. se aplică şi serviciilor </w:t>
      </w:r>
      <w:r w:rsidR="00CC0967">
        <w:rPr>
          <w:sz w:val="26"/>
          <w:szCs w:val="26"/>
          <w:lang w:val="ro-RO"/>
        </w:rPr>
        <w:t>prestate</w:t>
      </w:r>
      <w:r w:rsidRPr="00EC6BA4">
        <w:rPr>
          <w:sz w:val="26"/>
          <w:szCs w:val="26"/>
          <w:lang w:val="ro-RO"/>
        </w:rPr>
        <w:t xml:space="preserve">, dar care nu corespund calitativ, până la data remedierii sau refacerii lor. </w:t>
      </w:r>
    </w:p>
    <w:p w:rsidR="00EC6BA4" w:rsidRPr="00EC6BA4" w:rsidRDefault="00EC6BA4" w:rsidP="00EC6BA4">
      <w:pPr>
        <w:pStyle w:val="BodyText"/>
        <w:ind w:firstLine="720"/>
        <w:rPr>
          <w:spacing w:val="-1"/>
          <w:sz w:val="26"/>
          <w:szCs w:val="26"/>
          <w:lang w:val="ro-RO"/>
        </w:rPr>
      </w:pPr>
      <w:r w:rsidRPr="00EC6BA4">
        <w:rPr>
          <w:sz w:val="26"/>
          <w:szCs w:val="26"/>
          <w:lang w:val="ro-RO"/>
        </w:rPr>
        <w:t xml:space="preserve">13.5. În cazul în care achizitorul nu onorează facturile la termenul de </w:t>
      </w:r>
      <w:r w:rsidRPr="00EC6BA4">
        <w:rPr>
          <w:spacing w:val="-1"/>
          <w:sz w:val="26"/>
          <w:szCs w:val="26"/>
          <w:lang w:val="ro-RO"/>
        </w:rPr>
        <w:t>scadenta prevăzut la articolul 1</w:t>
      </w:r>
      <w:r>
        <w:rPr>
          <w:spacing w:val="-1"/>
          <w:sz w:val="26"/>
          <w:szCs w:val="26"/>
          <w:lang w:val="ro-RO"/>
        </w:rPr>
        <w:t>2</w:t>
      </w:r>
      <w:r w:rsidRPr="00EC6BA4">
        <w:rPr>
          <w:spacing w:val="-1"/>
          <w:sz w:val="26"/>
          <w:szCs w:val="26"/>
          <w:lang w:val="ro-RO"/>
        </w:rPr>
        <w:t xml:space="preserve">.2 din contract, </w:t>
      </w:r>
      <w:r w:rsidRPr="00EC6BA4">
        <w:rPr>
          <w:sz w:val="26"/>
          <w:szCs w:val="26"/>
          <w:lang w:val="ro-RO"/>
        </w:rPr>
        <w:t xml:space="preserve">atunci este de drept in întârziere şi va plăti penalităţi egale cu </w:t>
      </w:r>
      <w:r w:rsidRPr="00EC6BA4">
        <w:rPr>
          <w:rStyle w:val="l5def1"/>
          <w:rFonts w:ascii="Times New Roman" w:hAnsi="Times New Roman" w:cs="Times New Roman"/>
        </w:rPr>
        <w:t>dobânda legala penalizatoare</w:t>
      </w:r>
      <w:r w:rsidRPr="00EC6BA4">
        <w:rPr>
          <w:spacing w:val="-1"/>
          <w:sz w:val="26"/>
          <w:szCs w:val="26"/>
          <w:lang w:val="ro-RO"/>
        </w:rPr>
        <w:t>, raportate la valoarea</w:t>
      </w:r>
      <w:r w:rsidRPr="00EC6BA4">
        <w:rPr>
          <w:sz w:val="26"/>
          <w:szCs w:val="26"/>
          <w:lang w:val="ro-RO"/>
        </w:rPr>
        <w:t xml:space="preserve"> neonorata la plata a facturii fara TVA. Respectivele </w:t>
      </w:r>
      <w:r w:rsidRPr="00EC6BA4">
        <w:rPr>
          <w:spacing w:val="-1"/>
          <w:sz w:val="26"/>
          <w:szCs w:val="26"/>
          <w:lang w:val="ro-RO"/>
        </w:rPr>
        <w:t xml:space="preserve">penalitati nu pot depăşi valoarea neonorata la plată a facturii. </w:t>
      </w:r>
    </w:p>
    <w:p w:rsidR="00EC6BA4" w:rsidRPr="00EC6BA4" w:rsidRDefault="00EC6BA4" w:rsidP="00EC6BA4">
      <w:pPr>
        <w:pStyle w:val="BodyText"/>
        <w:ind w:firstLine="720"/>
        <w:rPr>
          <w:sz w:val="26"/>
          <w:szCs w:val="26"/>
          <w:lang w:val="ro-RO"/>
        </w:rPr>
      </w:pPr>
      <w:r w:rsidRPr="00EC6BA4">
        <w:rPr>
          <w:sz w:val="26"/>
          <w:szCs w:val="26"/>
          <w:lang w:val="ro-RO"/>
        </w:rPr>
        <w:t>13.6.</w:t>
      </w:r>
      <w:r w:rsidRPr="00EC6BA4">
        <w:rPr>
          <w:spacing w:val="2"/>
          <w:sz w:val="26"/>
          <w:szCs w:val="26"/>
          <w:lang w:val="ro-RO"/>
        </w:rPr>
        <w:t xml:space="preserve"> Dacă valoarea penalităţilor nu acoperă prejudiciile produse partilor contractante </w:t>
      </w:r>
      <w:r w:rsidRPr="00EC6BA4">
        <w:rPr>
          <w:spacing w:val="-3"/>
          <w:sz w:val="26"/>
          <w:szCs w:val="26"/>
          <w:lang w:val="ro-RO"/>
        </w:rPr>
        <w:t xml:space="preserve">prin nerespectarea clauzelor care au dus la plata acestor penalităţi, părţile contractante pot </w:t>
      </w:r>
      <w:r w:rsidRPr="00EC6BA4">
        <w:rPr>
          <w:spacing w:val="5"/>
          <w:sz w:val="26"/>
          <w:szCs w:val="26"/>
          <w:lang w:val="ro-RO"/>
        </w:rPr>
        <w:t xml:space="preserve">percepe partenerului de contract daune - interese, conform reglementărilor legale în </w:t>
      </w:r>
      <w:r w:rsidRPr="00EC6BA4">
        <w:rPr>
          <w:sz w:val="26"/>
          <w:szCs w:val="26"/>
          <w:lang w:val="ro-RO"/>
        </w:rPr>
        <w:t>vigoare, până la acoperirea prejudiciului produs, la valori demonstrabile cu documente.</w:t>
      </w:r>
    </w:p>
    <w:p w:rsidR="00107EA4" w:rsidRDefault="00107EA4" w:rsidP="00EC6BA4">
      <w:pPr>
        <w:pStyle w:val="ListParagraph"/>
        <w:ind w:left="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EC6BA4">
        <w:rPr>
          <w:smallCaps/>
          <w:sz w:val="26"/>
          <w:szCs w:val="26"/>
          <w:lang w:val="ro-RO"/>
        </w:rPr>
        <w:t>4</w:t>
      </w:r>
      <w:r>
        <w:rPr>
          <w:smallCaps/>
          <w:sz w:val="26"/>
          <w:szCs w:val="26"/>
          <w:lang w:val="ro-RO"/>
        </w:rPr>
        <w:t>. SUBCONTRACTANŢI</w:t>
      </w:r>
    </w:p>
    <w:p w:rsidR="00107EA4" w:rsidRDefault="00107EA4" w:rsidP="00923608">
      <w:pPr>
        <w:jc w:val="both"/>
        <w:rPr>
          <w:sz w:val="26"/>
          <w:szCs w:val="26"/>
          <w:lang w:val="ro-RO"/>
        </w:rPr>
      </w:pPr>
      <w:r>
        <w:rPr>
          <w:sz w:val="26"/>
          <w:szCs w:val="26"/>
          <w:lang w:val="ro-RO"/>
        </w:rPr>
        <w:tab/>
      </w:r>
      <w:r>
        <w:rPr>
          <w:bCs/>
          <w:sz w:val="26"/>
          <w:szCs w:val="26"/>
          <w:lang w:val="ro-RO"/>
        </w:rPr>
        <w:t>1</w:t>
      </w:r>
      <w:r w:rsidR="00EC6BA4">
        <w:rPr>
          <w:bCs/>
          <w:sz w:val="26"/>
          <w:szCs w:val="26"/>
          <w:lang w:val="ro-RO"/>
        </w:rPr>
        <w:t>4</w:t>
      </w:r>
      <w:r>
        <w:rPr>
          <w:bCs/>
          <w:sz w:val="26"/>
          <w:szCs w:val="26"/>
          <w:lang w:val="ro-RO"/>
        </w:rPr>
        <w:t>.1. Subcontractanţii desemnaţi să participe la realizarea obiectului contractului sunt: _______________________________________________________________</w:t>
      </w:r>
    </w:p>
    <w:p w:rsidR="00107EA4" w:rsidRDefault="00107EA4" w:rsidP="00923608">
      <w:pPr>
        <w:ind w:firstLine="720"/>
        <w:jc w:val="both"/>
        <w:rPr>
          <w:sz w:val="26"/>
          <w:szCs w:val="26"/>
          <w:lang w:val="ro-RO"/>
        </w:rPr>
      </w:pPr>
      <w:r>
        <w:rPr>
          <w:sz w:val="26"/>
          <w:szCs w:val="26"/>
          <w:lang w:val="ro-RO"/>
        </w:rPr>
        <w:t>1</w:t>
      </w:r>
      <w:r w:rsidR="00EC6BA4">
        <w:rPr>
          <w:sz w:val="26"/>
          <w:szCs w:val="26"/>
          <w:lang w:val="ro-RO"/>
        </w:rPr>
        <w:t>4</w:t>
      </w:r>
      <w:r>
        <w:rPr>
          <w:sz w:val="26"/>
          <w:szCs w:val="26"/>
          <w:lang w:val="ro-RO"/>
        </w:rPr>
        <w:t>.2.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w:t>
      </w:r>
      <w:r w:rsidR="00EC6BA4">
        <w:rPr>
          <w:sz w:val="26"/>
          <w:szCs w:val="26"/>
          <w:lang w:val="ro-RO"/>
        </w:rPr>
        <w:t>4</w:t>
      </w:r>
      <w:r>
        <w:rPr>
          <w:sz w:val="26"/>
          <w:szCs w:val="26"/>
          <w:lang w:val="ro-RO"/>
        </w:rPr>
        <w:t>.3.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w:t>
      </w:r>
      <w:r w:rsidR="00EC6BA4">
        <w:rPr>
          <w:sz w:val="26"/>
          <w:szCs w:val="26"/>
          <w:lang w:val="ro-RO"/>
        </w:rPr>
        <w:t>4</w:t>
      </w:r>
      <w:r>
        <w:rPr>
          <w:sz w:val="26"/>
          <w:szCs w:val="26"/>
          <w:lang w:val="ro-RO"/>
        </w:rPr>
        <w:t>.4.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lastRenderedPageBreak/>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C25206" w:rsidRDefault="00107EA4" w:rsidP="006B6F35">
      <w:pPr>
        <w:jc w:val="both"/>
        <w:rPr>
          <w:color w:val="000000"/>
          <w:sz w:val="26"/>
          <w:szCs w:val="26"/>
        </w:rPr>
      </w:pPr>
      <w:r>
        <w:rPr>
          <w:sz w:val="26"/>
          <w:szCs w:val="26"/>
          <w:lang w:val="ro-RO"/>
        </w:rPr>
        <w:tab/>
      </w:r>
      <w:r w:rsidR="00C6258C">
        <w:rPr>
          <w:sz w:val="26"/>
          <w:szCs w:val="26"/>
          <w:lang w:val="ro-RO"/>
        </w:rPr>
        <w:t>1</w:t>
      </w:r>
      <w:r w:rsidR="00EC6BA4">
        <w:rPr>
          <w:sz w:val="26"/>
          <w:szCs w:val="26"/>
          <w:lang w:val="ro-RO"/>
        </w:rPr>
        <w:t>4</w:t>
      </w:r>
      <w:r w:rsidR="00C6258C">
        <w:rPr>
          <w:sz w:val="26"/>
          <w:szCs w:val="26"/>
          <w:lang w:val="ro-RO"/>
        </w:rPr>
        <w:t>.5</w:t>
      </w:r>
      <w:r w:rsidR="00C6258C" w:rsidRPr="00C25206">
        <w:rPr>
          <w:sz w:val="26"/>
          <w:szCs w:val="26"/>
          <w:lang w:val="ro-RO"/>
        </w:rPr>
        <w:t>. Prestator</w:t>
      </w:r>
      <w:r w:rsidRPr="00C25206">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C25206">
        <w:rPr>
          <w:color w:val="000000"/>
          <w:sz w:val="26"/>
          <w:szCs w:val="26"/>
        </w:rPr>
        <w:t xml:space="preserve">nr.99/2016 privind achizitiile sectoriale. </w:t>
      </w:r>
      <w:r w:rsidRPr="00C25206">
        <w:rPr>
          <w:sz w:val="26"/>
          <w:szCs w:val="26"/>
          <w:lang w:val="ro-RO"/>
        </w:rPr>
        <w:t xml:space="preserve">Schimbarea subcontractantului nu va schimba preţul contractului şi </w:t>
      </w:r>
      <w:r w:rsidRPr="00C25206">
        <w:rPr>
          <w:color w:val="000000"/>
          <w:sz w:val="26"/>
          <w:szCs w:val="26"/>
          <w:lang w:val="it-IT"/>
        </w:rPr>
        <w:t>se va face in conditiile legale cu acordul achizitorului</w:t>
      </w:r>
      <w:r w:rsidRPr="00C25206">
        <w:rPr>
          <w:sz w:val="26"/>
          <w:szCs w:val="26"/>
          <w:lang w:val="ro-RO"/>
        </w:rPr>
        <w:t>.</w:t>
      </w:r>
    </w:p>
    <w:p w:rsidR="00107EA4" w:rsidRPr="00C25206" w:rsidRDefault="00107EA4" w:rsidP="006B6F35">
      <w:pPr>
        <w:jc w:val="both"/>
        <w:rPr>
          <w:sz w:val="26"/>
          <w:szCs w:val="26"/>
          <w:lang w:val="ro-RO"/>
        </w:rPr>
      </w:pPr>
      <w:r w:rsidRPr="00C25206">
        <w:rPr>
          <w:sz w:val="26"/>
          <w:szCs w:val="26"/>
          <w:lang w:val="ro-RO"/>
        </w:rPr>
        <w:tab/>
        <w:t>1</w:t>
      </w:r>
      <w:r w:rsidR="00EC6BA4" w:rsidRPr="00C25206">
        <w:rPr>
          <w:sz w:val="26"/>
          <w:szCs w:val="26"/>
          <w:lang w:val="ro-RO"/>
        </w:rPr>
        <w:t>4</w:t>
      </w:r>
      <w:r w:rsidRPr="00C25206">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C25206">
        <w:rPr>
          <w:sz w:val="26"/>
          <w:szCs w:val="26"/>
          <w:lang w:val="ro-RO"/>
        </w:rPr>
        <w:t>rei parti – achizitor, prestator</w:t>
      </w:r>
      <w:r w:rsidRPr="00C25206">
        <w:rPr>
          <w:sz w:val="26"/>
          <w:szCs w:val="26"/>
          <w:lang w:val="ro-RO"/>
        </w:rPr>
        <w:t xml:space="preserve"> si su</w:t>
      </w:r>
      <w:r w:rsidR="00C6258C" w:rsidRPr="00C25206">
        <w:rPr>
          <w:sz w:val="26"/>
          <w:szCs w:val="26"/>
          <w:lang w:val="ro-RO"/>
        </w:rPr>
        <w:t>bcontractant, a situaţiilor de servici</w:t>
      </w:r>
      <w:r w:rsidRPr="00C25206">
        <w:rPr>
          <w:sz w:val="26"/>
          <w:szCs w:val="26"/>
          <w:lang w:val="ro-RO"/>
        </w:rPr>
        <w:t>i real executate .</w:t>
      </w:r>
    </w:p>
    <w:p w:rsidR="00107EA4" w:rsidRDefault="00107EA4" w:rsidP="006B6F35">
      <w:pPr>
        <w:jc w:val="both"/>
        <w:rPr>
          <w:sz w:val="26"/>
          <w:szCs w:val="26"/>
          <w:lang w:val="ro-RO"/>
        </w:rPr>
      </w:pPr>
      <w:r w:rsidRPr="00C25206">
        <w:rPr>
          <w:sz w:val="26"/>
          <w:szCs w:val="26"/>
          <w:lang w:val="ro-RO"/>
        </w:rPr>
        <w:tab/>
        <w:t>Dispozitiile capitolului 1</w:t>
      </w:r>
      <w:r w:rsidR="00EC6BA4" w:rsidRPr="00C25206">
        <w:rPr>
          <w:sz w:val="26"/>
          <w:szCs w:val="26"/>
          <w:lang w:val="ro-RO"/>
        </w:rPr>
        <w:t>2</w:t>
      </w:r>
      <w:r w:rsidRPr="00C25206">
        <w:rPr>
          <w:sz w:val="26"/>
          <w:szCs w:val="26"/>
          <w:lang w:val="ro-RO"/>
        </w:rPr>
        <w:t xml:space="preserve"> se aplica in mod corespunzator.</w:t>
      </w:r>
      <w:r>
        <w:rPr>
          <w:sz w:val="26"/>
          <w:szCs w:val="26"/>
          <w:lang w:val="ro-RO"/>
        </w:rPr>
        <w:t xml:space="preserve"> </w:t>
      </w:r>
    </w:p>
    <w:p w:rsidR="00107EA4" w:rsidRPr="00FE4C5D" w:rsidRDefault="00107EA4"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w:t>
      </w:r>
      <w:r w:rsidR="00EC6BA4">
        <w:rPr>
          <w:b/>
          <w:smallCaps/>
          <w:sz w:val="26"/>
          <w:szCs w:val="26"/>
          <w:lang w:val="ro-RO"/>
        </w:rPr>
        <w:t>5</w:t>
      </w:r>
      <w:r w:rsidRPr="00F82733">
        <w:rPr>
          <w:b/>
          <w:smallCaps/>
          <w:sz w:val="26"/>
          <w:szCs w:val="26"/>
          <w:lang w:val="ro-RO"/>
        </w:rPr>
        <w:t>. ASIGURĂRI</w:t>
      </w:r>
    </w:p>
    <w:p w:rsidR="00107EA4" w:rsidRDefault="00107EA4" w:rsidP="00923608">
      <w:pPr>
        <w:pStyle w:val="BodyText"/>
        <w:ind w:firstLine="720"/>
        <w:rPr>
          <w:sz w:val="26"/>
          <w:szCs w:val="26"/>
          <w:lang w:val="ro-RO"/>
        </w:rPr>
      </w:pPr>
      <w:r>
        <w:rPr>
          <w:sz w:val="26"/>
          <w:szCs w:val="26"/>
          <w:lang w:val="ro-RO"/>
        </w:rPr>
        <w:t>1</w:t>
      </w:r>
      <w:r w:rsidR="00EC6BA4">
        <w:rPr>
          <w:sz w:val="26"/>
          <w:szCs w:val="26"/>
          <w:lang w:val="ro-RO"/>
        </w:rPr>
        <w:t>5</w:t>
      </w:r>
      <w:r>
        <w:rPr>
          <w:sz w:val="26"/>
          <w:szCs w:val="26"/>
          <w:lang w:val="ro-RO"/>
        </w:rPr>
        <w:t>.1.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4D6EB4">
        <w:rPr>
          <w:smallCaps/>
          <w:sz w:val="26"/>
          <w:szCs w:val="26"/>
          <w:lang w:val="ro-RO"/>
        </w:rPr>
        <w:t>6</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6</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4D6EB4">
        <w:rPr>
          <w:smallCaps/>
          <w:sz w:val="26"/>
          <w:szCs w:val="26"/>
          <w:lang w:val="ro-RO"/>
        </w:rPr>
        <w:t>7</w:t>
      </w:r>
      <w:r>
        <w:rPr>
          <w:smallCaps/>
          <w:sz w:val="26"/>
          <w:szCs w:val="26"/>
          <w:lang w:val="ro-RO"/>
        </w:rPr>
        <w:t>. SOLUŢIONAREA LITIGIILOR</w:t>
      </w:r>
    </w:p>
    <w:p w:rsidR="00107EA4" w:rsidRDefault="00107EA4" w:rsidP="00923608">
      <w:pPr>
        <w:pStyle w:val="BodyText"/>
        <w:ind w:left="300"/>
        <w:rPr>
          <w:sz w:val="26"/>
          <w:szCs w:val="26"/>
          <w:lang w:val="ro-RO"/>
        </w:rPr>
      </w:pPr>
      <w:r>
        <w:rPr>
          <w:sz w:val="26"/>
          <w:szCs w:val="26"/>
          <w:lang w:val="ro-RO"/>
        </w:rPr>
        <w:tab/>
        <w:t>1</w:t>
      </w:r>
      <w:r w:rsidR="004D6EB4">
        <w:rPr>
          <w:sz w:val="26"/>
          <w:szCs w:val="26"/>
          <w:lang w:val="ro-RO"/>
        </w:rPr>
        <w:t>7</w:t>
      </w:r>
      <w:r>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4D6EB4">
        <w:rPr>
          <w:sz w:val="26"/>
          <w:szCs w:val="26"/>
          <w:lang w:val="ro-RO"/>
        </w:rPr>
        <w:t>7</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4D6EB4">
        <w:rPr>
          <w:smallCaps/>
          <w:sz w:val="26"/>
          <w:szCs w:val="26"/>
          <w:lang w:val="ro-RO"/>
        </w:rPr>
        <w:t>8</w:t>
      </w:r>
      <w:r>
        <w:rPr>
          <w:smallCaps/>
          <w:sz w:val="26"/>
          <w:szCs w:val="26"/>
          <w:lang w:val="ro-RO"/>
        </w:rPr>
        <w:t>. REZILIEREA CONTRACTULUI; ÎNTRERUPEREA CONTRACTULUI</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8</w:t>
      </w:r>
      <w:r>
        <w:rPr>
          <w:sz w:val="26"/>
          <w:szCs w:val="26"/>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w:t>
      </w:r>
      <w:r w:rsidR="004D6EB4">
        <w:rPr>
          <w:sz w:val="26"/>
          <w:szCs w:val="26"/>
          <w:lang w:val="ro-RO"/>
        </w:rPr>
        <w:t>8</w:t>
      </w:r>
      <w:r>
        <w:rPr>
          <w:sz w:val="26"/>
          <w:szCs w:val="26"/>
          <w:lang w:val="ro-RO"/>
        </w:rPr>
        <w:t xml:space="preserve">.2. Contractul este desfiinţat de drept, fără a mai fi necesară punerea în întârziere sau altă procedură prealabilă, de către achizitor, în cel mult 30 de zile de la apariţia unor </w:t>
      </w:r>
      <w:r>
        <w:rPr>
          <w:sz w:val="26"/>
          <w:szCs w:val="26"/>
          <w:lang w:val="ro-RO"/>
        </w:rPr>
        <w:lastRenderedPageBreak/>
        <w:t>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3C42DB" w:rsidRPr="003C42DB" w:rsidRDefault="003C42DB" w:rsidP="003C42DB">
      <w:pPr>
        <w:pStyle w:val="BodyText"/>
        <w:ind w:firstLine="720"/>
        <w:rPr>
          <w:sz w:val="26"/>
          <w:szCs w:val="26"/>
          <w:lang w:val="ro-RO"/>
        </w:rPr>
      </w:pPr>
      <w:r w:rsidRPr="003C42DB">
        <w:rPr>
          <w:sz w:val="26"/>
          <w:szCs w:val="26"/>
          <w:lang w:val="ro-RO"/>
        </w:rPr>
        <w:t xml:space="preserve">18.3  Contractul inceteaza în toate cazurile de forţă majoră definite la </w:t>
      </w:r>
      <w:r w:rsidR="001352A0">
        <w:rPr>
          <w:color w:val="000000"/>
          <w:sz w:val="26"/>
          <w:szCs w:val="26"/>
          <w:lang w:val="ro-RO"/>
        </w:rPr>
        <w:t>Cap.</w:t>
      </w:r>
      <w:r>
        <w:rPr>
          <w:color w:val="000000"/>
          <w:sz w:val="26"/>
          <w:szCs w:val="26"/>
          <w:lang w:val="ro-RO"/>
        </w:rPr>
        <w:t>16</w:t>
      </w:r>
      <w:r w:rsidRPr="003C42DB">
        <w:rPr>
          <w:color w:val="000000"/>
          <w:sz w:val="26"/>
          <w:szCs w:val="26"/>
          <w:lang w:val="ro-RO"/>
        </w:rPr>
        <w:t>.</w:t>
      </w:r>
      <w:r w:rsidRPr="003C42DB">
        <w:rPr>
          <w:sz w:val="26"/>
          <w:szCs w:val="26"/>
          <w:lang w:val="ro-RO"/>
        </w:rPr>
        <w:t xml:space="preserve"> </w:t>
      </w:r>
    </w:p>
    <w:p w:rsidR="003C42DB" w:rsidRPr="003C42DB" w:rsidRDefault="003C42DB" w:rsidP="003C42DB">
      <w:pPr>
        <w:pStyle w:val="BodyText"/>
        <w:rPr>
          <w:sz w:val="26"/>
          <w:szCs w:val="26"/>
          <w:lang w:val="ro-RO"/>
        </w:rPr>
      </w:pPr>
      <w:r w:rsidRPr="003C42DB">
        <w:rPr>
          <w:color w:val="FF0000"/>
          <w:sz w:val="26"/>
          <w:szCs w:val="26"/>
          <w:lang w:val="ro-RO"/>
        </w:rPr>
        <w:tab/>
      </w:r>
      <w:r w:rsidRPr="003C42DB">
        <w:rPr>
          <w:sz w:val="26"/>
          <w:szCs w:val="26"/>
          <w:lang w:val="ro-RO"/>
        </w:rPr>
        <w:t>18.4. Contractul poate inceta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w:t>
      </w:r>
      <w:r w:rsidR="004D6EB4">
        <w:rPr>
          <w:color w:val="000000"/>
          <w:sz w:val="26"/>
          <w:szCs w:val="26"/>
        </w:rPr>
        <w:t>8</w:t>
      </w:r>
      <w:r>
        <w:rPr>
          <w:color w:val="000000"/>
          <w:sz w:val="26"/>
          <w:szCs w:val="26"/>
        </w:rPr>
        <w:t>.</w:t>
      </w:r>
      <w:r w:rsidR="003C42DB">
        <w:rPr>
          <w:color w:val="000000"/>
          <w:sz w:val="26"/>
          <w:szCs w:val="26"/>
        </w:rPr>
        <w:t>5</w:t>
      </w:r>
      <w:r>
        <w:rPr>
          <w:color w:val="000000"/>
          <w:sz w:val="26"/>
          <w:szCs w:val="26"/>
        </w:rPr>
        <w:t>.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1</w:t>
      </w:r>
      <w:r w:rsidR="004D6EB4">
        <w:rPr>
          <w:color w:val="000000"/>
          <w:sz w:val="26"/>
          <w:szCs w:val="26"/>
        </w:rPr>
        <w:t>8</w:t>
      </w:r>
      <w:r>
        <w:rPr>
          <w:color w:val="000000"/>
          <w:sz w:val="26"/>
          <w:szCs w:val="26"/>
        </w:rPr>
        <w:t>.</w:t>
      </w:r>
      <w:r w:rsidR="003C42DB">
        <w:rPr>
          <w:color w:val="000000"/>
          <w:sz w:val="26"/>
          <w:szCs w:val="26"/>
        </w:rPr>
        <w:t>6</w:t>
      </w:r>
      <w:r>
        <w:rPr>
          <w:color w:val="000000"/>
          <w:sz w:val="26"/>
          <w:szCs w:val="26"/>
        </w:rPr>
        <w:t xml:space="preserve">.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4D6EB4">
        <w:rPr>
          <w:smallCaps/>
          <w:sz w:val="26"/>
          <w:szCs w:val="26"/>
          <w:lang w:val="ro-RO"/>
        </w:rPr>
        <w:t>19</w:t>
      </w:r>
      <w:r>
        <w:rPr>
          <w:smallCaps/>
          <w:sz w:val="26"/>
          <w:szCs w:val="26"/>
          <w:lang w:val="ro-RO"/>
        </w:rPr>
        <w:t>. LIMBA CARE GUVERNEAZĂ CONTRACTUL</w:t>
      </w:r>
    </w:p>
    <w:p w:rsidR="00107EA4" w:rsidRDefault="004D6EB4" w:rsidP="00923608">
      <w:pPr>
        <w:pStyle w:val="BodyText"/>
        <w:ind w:firstLine="720"/>
        <w:rPr>
          <w:sz w:val="26"/>
          <w:szCs w:val="26"/>
          <w:lang w:val="ro-RO"/>
        </w:rPr>
      </w:pPr>
      <w:r>
        <w:rPr>
          <w:sz w:val="26"/>
          <w:szCs w:val="26"/>
          <w:lang w:val="ro-RO"/>
        </w:rPr>
        <w:t>19</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4D6EB4">
        <w:rPr>
          <w:smallCaps/>
          <w:sz w:val="26"/>
          <w:szCs w:val="26"/>
          <w:lang w:val="ro-RO"/>
        </w:rPr>
        <w:t>0</w:t>
      </w:r>
      <w:r>
        <w:rPr>
          <w:smallCaps/>
          <w:sz w:val="26"/>
          <w:szCs w:val="26"/>
          <w:lang w:val="ro-RO"/>
        </w:rPr>
        <w:t>. COMUNICĂRI</w:t>
      </w:r>
    </w:p>
    <w:p w:rsidR="00107EA4" w:rsidRDefault="00107EA4" w:rsidP="00923608">
      <w:pPr>
        <w:jc w:val="both"/>
        <w:rPr>
          <w:sz w:val="26"/>
          <w:szCs w:val="26"/>
          <w:lang w:val="ro-RO"/>
        </w:rPr>
      </w:pPr>
      <w:r>
        <w:rPr>
          <w:sz w:val="26"/>
          <w:szCs w:val="26"/>
          <w:lang w:val="ro-RO"/>
        </w:rPr>
        <w:tab/>
        <w:t>2</w:t>
      </w:r>
      <w:r w:rsidR="004D6EB4">
        <w:rPr>
          <w:sz w:val="26"/>
          <w:szCs w:val="26"/>
          <w:lang w:val="ro-RO"/>
        </w:rPr>
        <w:t>0</w:t>
      </w:r>
      <w:r>
        <w:rPr>
          <w:sz w:val="26"/>
          <w:szCs w:val="26"/>
          <w:lang w:val="ro-RO"/>
        </w:rPr>
        <w:t>.1. Orice comunicare între părţi, referitoare la îndeplinirea prezentului contract, trebuie să fie transmisă în scris.</w:t>
      </w:r>
    </w:p>
    <w:p w:rsidR="00107EA4" w:rsidRPr="00C25206" w:rsidRDefault="00107EA4" w:rsidP="00923608">
      <w:pPr>
        <w:jc w:val="both"/>
        <w:rPr>
          <w:sz w:val="26"/>
          <w:szCs w:val="26"/>
          <w:lang w:val="ro-RO"/>
        </w:rPr>
      </w:pPr>
      <w:r>
        <w:rPr>
          <w:sz w:val="26"/>
          <w:szCs w:val="26"/>
          <w:lang w:val="ro-RO"/>
        </w:rPr>
        <w:tab/>
        <w:t xml:space="preserve">Orice document scris trebuie înregistrat atât în momentul transmiterii, cât şi în momentul </w:t>
      </w:r>
      <w:r w:rsidRPr="00C25206">
        <w:rPr>
          <w:sz w:val="26"/>
          <w:szCs w:val="26"/>
          <w:lang w:val="ro-RO"/>
        </w:rPr>
        <w:t>primirii.</w:t>
      </w:r>
    </w:p>
    <w:p w:rsidR="00107EA4" w:rsidRDefault="00107EA4" w:rsidP="00923608">
      <w:pPr>
        <w:jc w:val="both"/>
        <w:rPr>
          <w:color w:val="000000"/>
          <w:sz w:val="26"/>
          <w:szCs w:val="26"/>
        </w:rPr>
      </w:pPr>
      <w:r w:rsidRPr="00C25206">
        <w:rPr>
          <w:sz w:val="26"/>
          <w:szCs w:val="26"/>
          <w:lang w:val="ro-RO"/>
        </w:rPr>
        <w:tab/>
        <w:t>2</w:t>
      </w:r>
      <w:r w:rsidR="004D6EB4" w:rsidRPr="00C25206">
        <w:rPr>
          <w:sz w:val="26"/>
          <w:szCs w:val="26"/>
          <w:lang w:val="ro-RO"/>
        </w:rPr>
        <w:t>0</w:t>
      </w:r>
      <w:r w:rsidRPr="00C25206">
        <w:rPr>
          <w:sz w:val="26"/>
          <w:szCs w:val="26"/>
          <w:lang w:val="ro-RO"/>
        </w:rPr>
        <w:t xml:space="preserve">.2. </w:t>
      </w:r>
      <w:proofErr w:type="gramStart"/>
      <w:r w:rsidR="000117CA" w:rsidRPr="00C25206">
        <w:rPr>
          <w:color w:val="000000"/>
          <w:sz w:val="26"/>
          <w:szCs w:val="26"/>
        </w:rPr>
        <w:t>Comunicările dintre parţi se pot transmite prin fax, email, curier sau posta, cu confirmare de primire.</w:t>
      </w:r>
      <w:proofErr w:type="gramEnd"/>
    </w:p>
    <w:p w:rsidR="003C42DB" w:rsidRDefault="003C42D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4D6EB4">
        <w:rPr>
          <w:smallCaps/>
          <w:sz w:val="26"/>
          <w:szCs w:val="26"/>
          <w:lang w:val="ro-RO"/>
        </w:rPr>
        <w:t>1</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t>2</w:t>
      </w:r>
      <w:r w:rsidR="004D6EB4">
        <w:rPr>
          <w:sz w:val="26"/>
          <w:szCs w:val="26"/>
          <w:lang w:val="ro-RO"/>
        </w:rPr>
        <w:t>1</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4D6EB4">
        <w:rPr>
          <w:smallCaps/>
          <w:sz w:val="26"/>
          <w:szCs w:val="26"/>
          <w:lang w:val="ro-RO"/>
        </w:rPr>
        <w:t>2</w:t>
      </w:r>
      <w:r>
        <w:rPr>
          <w:smallCaps/>
          <w:sz w:val="26"/>
          <w:szCs w:val="26"/>
          <w:lang w:val="ro-RO"/>
        </w:rPr>
        <w:t>. AMENDAMENTE</w:t>
      </w:r>
    </w:p>
    <w:p w:rsidR="00A16D3F" w:rsidRPr="00605A4F" w:rsidRDefault="00107EA4" w:rsidP="007434B0">
      <w:pPr>
        <w:jc w:val="both"/>
      </w:pPr>
      <w:r>
        <w:rPr>
          <w:color w:val="000000"/>
          <w:sz w:val="26"/>
          <w:szCs w:val="26"/>
        </w:rPr>
        <w:tab/>
      </w:r>
      <w:r w:rsidRPr="00490D83">
        <w:rPr>
          <w:color w:val="000000"/>
          <w:sz w:val="26"/>
          <w:szCs w:val="26"/>
        </w:rPr>
        <w:t>2</w:t>
      </w:r>
      <w:r w:rsidR="004D6EB4">
        <w:rPr>
          <w:color w:val="000000"/>
          <w:sz w:val="26"/>
          <w:szCs w:val="26"/>
        </w:rPr>
        <w:t>2</w:t>
      </w:r>
      <w:r w:rsidRPr="00490D83">
        <w:rPr>
          <w:color w:val="000000"/>
          <w:sz w:val="26"/>
          <w:szCs w:val="26"/>
        </w:rPr>
        <w:t xml:space="preserve">.2.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Pr="00122FFD" w:rsidRDefault="00A16D3F" w:rsidP="00834B1C">
      <w:pPr>
        <w:ind w:firstLine="708"/>
        <w:jc w:val="both"/>
        <w:rPr>
          <w:color w:val="000000" w:themeColor="text1"/>
          <w:sz w:val="26"/>
          <w:szCs w:val="26"/>
        </w:rPr>
      </w:pPr>
      <w:r w:rsidRPr="00605A4F">
        <w:rPr>
          <w:rStyle w:val="l5def1"/>
          <w:rFonts w:ascii="Times New Roman" w:hAnsi="Times New Roman" w:cs="Times New Roman"/>
          <w:color w:val="auto"/>
        </w:rPr>
        <w:tab/>
      </w:r>
      <w:r w:rsidR="00107EA4" w:rsidRPr="00605A4F">
        <w:rPr>
          <w:rStyle w:val="l5def1"/>
          <w:rFonts w:ascii="Times New Roman" w:hAnsi="Times New Roman" w:cs="Times New Roman"/>
          <w:color w:val="auto"/>
        </w:rPr>
        <w:t>2</w:t>
      </w:r>
      <w:r w:rsidR="004D6EB4" w:rsidRPr="00605A4F">
        <w:rPr>
          <w:rStyle w:val="l5def1"/>
          <w:rFonts w:ascii="Times New Roman" w:hAnsi="Times New Roman" w:cs="Times New Roman"/>
          <w:color w:val="auto"/>
        </w:rPr>
        <w:t>2</w:t>
      </w:r>
      <w:r w:rsidR="00107EA4" w:rsidRPr="00605A4F">
        <w:rPr>
          <w:rStyle w:val="l5def1"/>
          <w:rFonts w:ascii="Times New Roman" w:hAnsi="Times New Roman" w:cs="Times New Roman"/>
          <w:color w:val="auto"/>
        </w:rPr>
        <w:t xml:space="preserve">.3. </w:t>
      </w:r>
      <w:r w:rsidR="00605A4F" w:rsidRPr="00605A4F">
        <w:rPr>
          <w:rStyle w:val="l5def1"/>
          <w:rFonts w:ascii="Times New Roman" w:hAnsi="Times New Roman"/>
          <w:iCs/>
          <w:color w:val="auto"/>
        </w:rPr>
        <w:t>Suplimentar fata de situatia prezentata la articolul</w:t>
      </w:r>
      <w:r w:rsidR="00834B1C" w:rsidRPr="00605A4F">
        <w:rPr>
          <w:rStyle w:val="l5def1"/>
          <w:rFonts w:ascii="Times New Roman" w:hAnsi="Times New Roman"/>
          <w:iCs/>
          <w:color w:val="auto"/>
        </w:rPr>
        <w:t xml:space="preserve"> 2</w:t>
      </w:r>
      <w:r w:rsidR="00605A4F" w:rsidRPr="00605A4F">
        <w:rPr>
          <w:rStyle w:val="l5def1"/>
          <w:rFonts w:ascii="Times New Roman" w:hAnsi="Times New Roman"/>
          <w:iCs/>
          <w:color w:val="auto"/>
        </w:rPr>
        <w:t>2</w:t>
      </w:r>
      <w:r w:rsidR="00834B1C" w:rsidRPr="00605A4F">
        <w:rPr>
          <w:rStyle w:val="l5def1"/>
          <w:rFonts w:ascii="Times New Roman" w:hAnsi="Times New Roman"/>
          <w:iCs/>
          <w:color w:val="auto"/>
        </w:rPr>
        <w:t>.1, partile</w:t>
      </w:r>
      <w:r w:rsidR="00834B1C" w:rsidRPr="00834B1C">
        <w:rPr>
          <w:rStyle w:val="l5def1"/>
          <w:rFonts w:ascii="Times New Roman" w:hAnsi="Times New Roman"/>
          <w:iCs/>
        </w:rPr>
        <w:t xml:space="preserve"> contractante au dreptul, pe durata îndeplinirii contractului, de a conveni modificarea</w:t>
      </w:r>
      <w:r w:rsidR="00834B1C"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834B1C" w:rsidRPr="00122FFD">
        <w:rPr>
          <w:rStyle w:val="l5def1"/>
          <w:color w:val="000000" w:themeColor="text1"/>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CAP.2</w:t>
      </w:r>
      <w:r w:rsidR="004D6EB4">
        <w:rPr>
          <w:smallCaps/>
          <w:sz w:val="26"/>
          <w:szCs w:val="26"/>
          <w:lang w:val="ro-RO"/>
        </w:rPr>
        <w:t>3</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t>2</w:t>
      </w:r>
      <w:r w:rsidR="004D6EB4">
        <w:rPr>
          <w:sz w:val="26"/>
          <w:szCs w:val="26"/>
          <w:lang w:val="ro-RO"/>
        </w:rPr>
        <w:t>3</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w:t>
      </w:r>
      <w:r w:rsidR="004D6EB4">
        <w:rPr>
          <w:sz w:val="26"/>
          <w:szCs w:val="26"/>
          <w:lang w:val="ro-RO"/>
        </w:rPr>
        <w:t>3</w:t>
      </w:r>
      <w:r>
        <w:rPr>
          <w:sz w:val="26"/>
          <w:szCs w:val="26"/>
          <w:lang w:val="ro-RO"/>
        </w:rPr>
        <w:t>.2. Documentele menţionate la art.</w:t>
      </w:r>
      <w:r w:rsidR="00605A4F">
        <w:rPr>
          <w:sz w:val="26"/>
          <w:szCs w:val="26"/>
          <w:lang w:val="ro-RO"/>
        </w:rPr>
        <w:t xml:space="preserve"> </w:t>
      </w:r>
      <w:r>
        <w:rPr>
          <w:sz w:val="26"/>
          <w:szCs w:val="26"/>
          <w:lang w:val="ro-RO"/>
        </w:rPr>
        <w:t>6.1. fac parte integrantă din contract.</w:t>
      </w:r>
    </w:p>
    <w:p w:rsidR="00107EA4" w:rsidRDefault="00107EA4" w:rsidP="00923608">
      <w:pPr>
        <w:pStyle w:val="BodyText"/>
        <w:rPr>
          <w:sz w:val="26"/>
          <w:szCs w:val="26"/>
          <w:lang w:val="ro-RO"/>
        </w:rPr>
      </w:pPr>
      <w:r>
        <w:rPr>
          <w:sz w:val="26"/>
          <w:szCs w:val="26"/>
          <w:lang w:val="ro-RO"/>
        </w:rPr>
        <w:tab/>
        <w:t>2</w:t>
      </w:r>
      <w:r w:rsidR="004D6EB4">
        <w:rPr>
          <w:sz w:val="26"/>
          <w:szCs w:val="26"/>
          <w:lang w:val="ro-RO"/>
        </w:rPr>
        <w:t>3</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w:t>
      </w:r>
      <w:r w:rsidR="004D6EB4">
        <w:rPr>
          <w:sz w:val="26"/>
          <w:szCs w:val="26"/>
          <w:lang w:val="ro-RO"/>
        </w:rPr>
        <w:t>3</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w:t>
      </w:r>
      <w:r w:rsidR="004D6EB4">
        <w:rPr>
          <w:sz w:val="26"/>
          <w:szCs w:val="26"/>
          <w:lang w:val="it-IT"/>
        </w:rPr>
        <w:t>3</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r w:rsidRPr="006644E5">
        <w:rPr>
          <w:sz w:val="20"/>
        </w:rPr>
        <w:t xml:space="preserve">societate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100F9B" w:rsidP="0066237F">
      <w:pPr>
        <w:spacing w:line="276" w:lineRule="auto"/>
        <w:ind w:left="1440" w:hanging="1440"/>
        <w:rPr>
          <w:color w:val="000000"/>
          <w:sz w:val="26"/>
          <w:szCs w:val="26"/>
        </w:rPr>
      </w:pPr>
      <w:r>
        <w:rPr>
          <w:color w:val="000000"/>
          <w:sz w:val="26"/>
          <w:szCs w:val="26"/>
        </w:rPr>
        <w:t xml:space="preserve">            </w:t>
      </w:r>
      <w:r w:rsidR="00CE70B9">
        <w:rPr>
          <w:color w:val="000000"/>
          <w:sz w:val="26"/>
          <w:szCs w:val="26"/>
        </w:rPr>
        <w:t xml:space="preserve">Claudiu-Ionuţ CREŢU-SÂRBU </w:t>
      </w:r>
    </w:p>
    <w:p w:rsidR="00CE70B9" w:rsidRDefault="00CE70B9"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100F9B">
        <w:rPr>
          <w:bCs/>
          <w:sz w:val="26"/>
          <w:szCs w:val="26"/>
          <w:lang w:val="it-IT"/>
        </w:rPr>
        <w:t xml:space="preserve">     </w:t>
      </w:r>
      <w:r>
        <w:rPr>
          <w:bCs/>
          <w:sz w:val="26"/>
          <w:szCs w:val="26"/>
          <w:lang w:val="it-IT"/>
        </w:rPr>
        <w:tab/>
      </w:r>
      <w:r w:rsidR="00100F9B">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t>Florin MÂ</w:t>
      </w:r>
      <w:r w:rsidR="00367F38">
        <w:rPr>
          <w:sz w:val="26"/>
          <w:szCs w:val="26"/>
          <w:lang w:val="ro-RO"/>
        </w:rPr>
        <w:t>RZA</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352A0" w:rsidP="0066237F">
      <w:pPr>
        <w:spacing w:line="276" w:lineRule="auto"/>
        <w:jc w:val="both"/>
        <w:rPr>
          <w:sz w:val="26"/>
          <w:szCs w:val="26"/>
          <w:lang w:val="ro-RO"/>
        </w:rPr>
      </w:pPr>
      <w:r>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367F38" w:rsidRPr="00C25206" w:rsidRDefault="00107EA4" w:rsidP="007434B0">
      <w:pPr>
        <w:rPr>
          <w:sz w:val="22"/>
          <w:szCs w:val="22"/>
          <w:lang w:val="ro-RO"/>
        </w:rPr>
      </w:pPr>
      <w:r>
        <w:rPr>
          <w:sz w:val="26"/>
          <w:szCs w:val="26"/>
          <w:lang w:val="ro-RO"/>
        </w:rPr>
        <w:tab/>
      </w:r>
      <w:r>
        <w:rPr>
          <w:sz w:val="26"/>
          <w:szCs w:val="26"/>
          <w:lang w:val="ro-RO"/>
        </w:rPr>
        <w:tab/>
      </w:r>
      <w:r w:rsidR="00367F38" w:rsidRPr="00C25206">
        <w:rPr>
          <w:sz w:val="22"/>
          <w:szCs w:val="22"/>
          <w:lang w:val="ro-RO"/>
        </w:rPr>
        <w:t>Responsabil coordonare contractare</w:t>
      </w:r>
    </w:p>
    <w:p w:rsidR="00367F38" w:rsidRPr="00C25206" w:rsidRDefault="00367F38" w:rsidP="007434B0">
      <w:pPr>
        <w:rPr>
          <w:sz w:val="22"/>
          <w:szCs w:val="22"/>
          <w:lang w:val="ro-RO"/>
        </w:rPr>
      </w:pPr>
      <w:r w:rsidRPr="00C25206">
        <w:rPr>
          <w:sz w:val="22"/>
          <w:szCs w:val="22"/>
          <w:lang w:val="ro-RO"/>
        </w:rPr>
        <w:tab/>
      </w:r>
      <w:r w:rsidRPr="00C25206">
        <w:rPr>
          <w:sz w:val="22"/>
          <w:szCs w:val="22"/>
          <w:lang w:val="ro-RO"/>
        </w:rPr>
        <w:tab/>
        <w:t>Roxana KEDEI</w:t>
      </w:r>
    </w:p>
    <w:p w:rsidR="00367F38" w:rsidRPr="00C25206" w:rsidRDefault="00367F38" w:rsidP="007434B0">
      <w:pPr>
        <w:rPr>
          <w:sz w:val="22"/>
          <w:szCs w:val="22"/>
          <w:lang w:val="ro-RO"/>
        </w:rPr>
      </w:pPr>
    </w:p>
    <w:p w:rsidR="00107EA4" w:rsidRPr="00C25206" w:rsidRDefault="00367F38" w:rsidP="007434B0">
      <w:pPr>
        <w:rPr>
          <w:sz w:val="22"/>
          <w:szCs w:val="22"/>
          <w:lang w:val="ro-RO"/>
        </w:rPr>
      </w:pPr>
      <w:r w:rsidRPr="00C25206">
        <w:rPr>
          <w:sz w:val="22"/>
          <w:szCs w:val="22"/>
          <w:lang w:val="ro-RO"/>
        </w:rPr>
        <w:tab/>
      </w:r>
      <w:r w:rsidRPr="00C25206">
        <w:rPr>
          <w:sz w:val="22"/>
          <w:szCs w:val="22"/>
          <w:lang w:val="ro-RO"/>
        </w:rPr>
        <w:tab/>
      </w:r>
      <w:r w:rsidR="007434B0" w:rsidRPr="00C25206">
        <w:rPr>
          <w:sz w:val="22"/>
          <w:szCs w:val="22"/>
          <w:lang w:val="ro-RO"/>
        </w:rPr>
        <w:t>Responsabil Contract,</w:t>
      </w:r>
    </w:p>
    <w:p w:rsidR="001352A0" w:rsidRPr="00C25206" w:rsidRDefault="001352A0" w:rsidP="007434B0">
      <w:pPr>
        <w:rPr>
          <w:color w:val="000000"/>
          <w:sz w:val="22"/>
          <w:szCs w:val="22"/>
          <w:lang w:val="it-IT"/>
        </w:rPr>
      </w:pPr>
      <w:r w:rsidRPr="00C25206">
        <w:rPr>
          <w:sz w:val="22"/>
          <w:szCs w:val="22"/>
          <w:lang w:val="ro-RO"/>
        </w:rPr>
        <w:t xml:space="preserve">                      </w:t>
      </w:r>
      <w:r w:rsidR="00D37B04">
        <w:rPr>
          <w:sz w:val="22"/>
          <w:szCs w:val="22"/>
          <w:lang w:val="ro-RO"/>
        </w:rPr>
        <w:t xml:space="preserve">    </w:t>
      </w:r>
      <w:r w:rsidR="004C59B3">
        <w:rPr>
          <w:sz w:val="22"/>
          <w:szCs w:val="22"/>
          <w:lang w:val="ro-RO"/>
        </w:rPr>
        <w:t>Liliana PĂDUREANU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281C07">
          <w:footerReference w:type="default" r:id="rId8"/>
          <w:type w:val="oddPage"/>
          <w:pgSz w:w="11906" w:h="16838"/>
          <w:pgMar w:top="990" w:right="746" w:bottom="993" w:left="1418" w:header="731" w:footer="907" w:gutter="0"/>
          <w:pgNumType w:start="1"/>
          <w:cols w:space="708"/>
        </w:sectPr>
      </w:pPr>
    </w:p>
    <w:p w:rsidR="00817650" w:rsidRPr="00882C5F" w:rsidRDefault="00817650" w:rsidP="009A7EB8">
      <w:pPr>
        <w:pStyle w:val="BodyText"/>
        <w:rPr>
          <w:rFonts w:ascii="Calibri" w:hAnsi="Calibri" w:cs="Arial"/>
          <w:sz w:val="24"/>
        </w:rPr>
      </w:pPr>
    </w:p>
    <w:p w:rsidR="00817650" w:rsidRPr="00D73BD7" w:rsidRDefault="009A7EB8" w:rsidP="00817650">
      <w:pPr>
        <w:ind w:left="4956" w:firstLine="708"/>
        <w:jc w:val="right"/>
        <w:rPr>
          <w:b/>
          <w:sz w:val="24"/>
          <w:szCs w:val="24"/>
          <w:lang w:val="fr-FR"/>
        </w:rPr>
      </w:pP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t xml:space="preserve">     </w:t>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r>
      <w:r w:rsidRPr="00882C5F">
        <w:rPr>
          <w:rFonts w:ascii="Calibri" w:hAnsi="Calibri" w:cs="Arial"/>
          <w:sz w:val="24"/>
        </w:rPr>
        <w:tab/>
        <w:t xml:space="preserve">   </w:t>
      </w:r>
      <w:r w:rsidR="00817650">
        <w:rPr>
          <w:rFonts w:ascii="Calibri" w:hAnsi="Calibri" w:cs="Arial"/>
          <w:sz w:val="24"/>
        </w:rPr>
        <w:t xml:space="preserve">      </w:t>
      </w:r>
      <w:r w:rsidR="00817650" w:rsidRPr="00D73BD7">
        <w:rPr>
          <w:b/>
          <w:sz w:val="24"/>
          <w:szCs w:val="24"/>
          <w:lang w:val="fr-FR"/>
        </w:rPr>
        <w:t xml:space="preserve">ANEXA nr. </w:t>
      </w:r>
      <w:r w:rsidR="007432DF">
        <w:rPr>
          <w:b/>
          <w:sz w:val="24"/>
          <w:szCs w:val="24"/>
          <w:lang w:val="fr-FR"/>
        </w:rPr>
        <w:t>1</w:t>
      </w:r>
      <w:r w:rsidR="00817650" w:rsidRPr="00D73BD7">
        <w:rPr>
          <w:b/>
          <w:sz w:val="24"/>
          <w:szCs w:val="24"/>
          <w:lang w:val="fr-FR"/>
        </w:rPr>
        <w:t xml:space="preserve">        </w:t>
      </w:r>
    </w:p>
    <w:p w:rsidR="009A7EB8" w:rsidRPr="00882C5F" w:rsidRDefault="00817650" w:rsidP="00817650">
      <w:pPr>
        <w:pStyle w:val="BodyText"/>
        <w:rPr>
          <w:rFonts w:ascii="Calibri" w:hAnsi="Calibri" w:cs="Arial"/>
          <w:sz w:val="24"/>
        </w:rPr>
      </w:pP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Pr>
          <w:sz w:val="24"/>
          <w:szCs w:val="24"/>
          <w:lang w:val="fr-FR"/>
        </w:rPr>
        <w:t xml:space="preserve">              </w:t>
      </w:r>
      <w:proofErr w:type="gramStart"/>
      <w:r w:rsidRPr="00D73BD7">
        <w:rPr>
          <w:sz w:val="24"/>
          <w:szCs w:val="24"/>
          <w:lang w:val="fr-FR"/>
        </w:rPr>
        <w:t>la</w:t>
      </w:r>
      <w:proofErr w:type="gramEnd"/>
      <w:r w:rsidRPr="00D73BD7">
        <w:rPr>
          <w:sz w:val="24"/>
          <w:szCs w:val="24"/>
          <w:lang w:val="fr-FR"/>
        </w:rPr>
        <w:t xml:space="preserve"> contractul nr. ____________</w:t>
      </w: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817650" w:rsidRPr="00817650" w:rsidRDefault="009A7EB8" w:rsidP="00817650">
      <w:pPr>
        <w:spacing w:line="276" w:lineRule="auto"/>
        <w:ind w:firstLine="720"/>
        <w:jc w:val="center"/>
        <w:rPr>
          <w:b/>
          <w:color w:val="000000"/>
          <w:sz w:val="26"/>
          <w:szCs w:val="26"/>
          <w:lang w:val="ro-RO"/>
        </w:rPr>
      </w:pPr>
      <w:r w:rsidRPr="00817650">
        <w:rPr>
          <w:b/>
          <w:color w:val="000000"/>
          <w:sz w:val="26"/>
          <w:szCs w:val="26"/>
          <w:lang w:val="ro-RO"/>
        </w:rPr>
        <w:t>PROCES VERBAL DE CONSTATARE ȘI</w:t>
      </w:r>
    </w:p>
    <w:p w:rsidR="009A7EB8" w:rsidRPr="00817650" w:rsidRDefault="009A7EB8" w:rsidP="00817650">
      <w:pPr>
        <w:spacing w:line="276" w:lineRule="auto"/>
        <w:ind w:firstLine="720"/>
        <w:jc w:val="center"/>
        <w:rPr>
          <w:b/>
          <w:color w:val="000000"/>
          <w:sz w:val="26"/>
          <w:szCs w:val="26"/>
          <w:lang w:val="ro-RO"/>
        </w:rPr>
      </w:pPr>
      <w:r w:rsidRPr="00817650">
        <w:rPr>
          <w:b/>
          <w:color w:val="000000"/>
          <w:sz w:val="26"/>
          <w:szCs w:val="26"/>
          <w:lang w:val="ro-RO"/>
        </w:rPr>
        <w:t>CONFIRMARE A SERVICIILOR PRESTATE</w:t>
      </w:r>
    </w:p>
    <w:p w:rsidR="009A7EB8" w:rsidRPr="00817650" w:rsidRDefault="009A7EB8" w:rsidP="009A7EB8">
      <w:pPr>
        <w:pStyle w:val="BodyText"/>
        <w:rPr>
          <w:sz w:val="26"/>
          <w:szCs w:val="26"/>
        </w:rPr>
      </w:pPr>
    </w:p>
    <w:p w:rsidR="009A7EB8" w:rsidRPr="00817650" w:rsidRDefault="009A7EB8" w:rsidP="009A7EB8">
      <w:pPr>
        <w:pStyle w:val="BodyText"/>
        <w:jc w:val="center"/>
        <w:rPr>
          <w:sz w:val="26"/>
          <w:szCs w:val="26"/>
        </w:rPr>
      </w:pPr>
      <w:r w:rsidRPr="00817650">
        <w:rPr>
          <w:sz w:val="26"/>
          <w:szCs w:val="26"/>
        </w:rPr>
        <w:t>Incheiat azi________________________</w:t>
      </w:r>
    </w:p>
    <w:p w:rsidR="009A7EB8" w:rsidRPr="00817650" w:rsidRDefault="009A7EB8" w:rsidP="009A7EB8">
      <w:pPr>
        <w:pStyle w:val="BodyText"/>
        <w:jc w:val="center"/>
        <w:rPr>
          <w:sz w:val="26"/>
          <w:szCs w:val="26"/>
        </w:rPr>
      </w:pPr>
    </w:p>
    <w:p w:rsidR="009A7EB8" w:rsidRPr="00817650" w:rsidRDefault="009A7EB8" w:rsidP="009A7EB8">
      <w:pPr>
        <w:pStyle w:val="BodyText"/>
        <w:jc w:val="center"/>
        <w:rPr>
          <w:sz w:val="26"/>
          <w:szCs w:val="26"/>
        </w:rPr>
      </w:pPr>
    </w:p>
    <w:p w:rsidR="009A7EB8" w:rsidRPr="00817650" w:rsidRDefault="009A7EB8" w:rsidP="009A7EB8">
      <w:pPr>
        <w:pStyle w:val="BodyText"/>
        <w:jc w:val="center"/>
        <w:rPr>
          <w:sz w:val="26"/>
          <w:szCs w:val="26"/>
        </w:rPr>
      </w:pPr>
    </w:p>
    <w:p w:rsidR="009A7EB8" w:rsidRPr="00817650" w:rsidRDefault="009A7EB8" w:rsidP="009A7EB8">
      <w:pPr>
        <w:pStyle w:val="BodyText"/>
        <w:spacing w:line="276" w:lineRule="auto"/>
        <w:rPr>
          <w:sz w:val="26"/>
          <w:szCs w:val="26"/>
        </w:rPr>
      </w:pPr>
      <w:r w:rsidRPr="00817650">
        <w:rPr>
          <w:sz w:val="26"/>
          <w:szCs w:val="26"/>
        </w:rPr>
        <w:tab/>
        <w:t>Subsemnatul__________________________________reprezentant al firmei prestatoare_________________________şi _________________________________</w:t>
      </w:r>
    </w:p>
    <w:p w:rsidR="006B47FD" w:rsidRDefault="009A7EB8" w:rsidP="006B47FD">
      <w:pPr>
        <w:pStyle w:val="BodyText"/>
        <w:spacing w:line="276" w:lineRule="auto"/>
        <w:rPr>
          <w:sz w:val="26"/>
          <w:szCs w:val="26"/>
          <w:lang w:val="ro-RO"/>
        </w:rPr>
      </w:pPr>
      <w:proofErr w:type="gramStart"/>
      <w:r w:rsidRPr="00817650">
        <w:rPr>
          <w:sz w:val="26"/>
          <w:szCs w:val="26"/>
        </w:rPr>
        <w:t>reprezentant</w:t>
      </w:r>
      <w:proofErr w:type="gramEnd"/>
      <w:r w:rsidRPr="00817650">
        <w:rPr>
          <w:sz w:val="26"/>
          <w:szCs w:val="26"/>
        </w:rPr>
        <w:t xml:space="preserve"> </w:t>
      </w:r>
      <w:r w:rsidR="00817650" w:rsidRPr="00817650">
        <w:rPr>
          <w:sz w:val="26"/>
          <w:szCs w:val="26"/>
        </w:rPr>
        <w:t>ELCEN</w:t>
      </w:r>
      <w:r w:rsidRPr="00817650">
        <w:rPr>
          <w:sz w:val="26"/>
          <w:szCs w:val="26"/>
        </w:rPr>
        <w:t xml:space="preserve"> </w:t>
      </w:r>
      <w:r w:rsidR="00817650">
        <w:rPr>
          <w:sz w:val="26"/>
          <w:szCs w:val="26"/>
        </w:rPr>
        <w:t>Serviciul Logistică</w:t>
      </w:r>
      <w:r w:rsidRPr="00817650">
        <w:rPr>
          <w:sz w:val="26"/>
          <w:szCs w:val="26"/>
        </w:rPr>
        <w:t xml:space="preserve">, am constatat că s-au </w:t>
      </w:r>
      <w:r w:rsidR="00817650" w:rsidRPr="00817650">
        <w:rPr>
          <w:sz w:val="26"/>
          <w:szCs w:val="26"/>
        </w:rPr>
        <w:t>prestat</w:t>
      </w:r>
      <w:r w:rsidRPr="00817650">
        <w:rPr>
          <w:sz w:val="26"/>
          <w:szCs w:val="26"/>
        </w:rPr>
        <w:t xml:space="preserve"> următoarele </w:t>
      </w:r>
      <w:r w:rsidR="00817650" w:rsidRPr="00817650">
        <w:rPr>
          <w:sz w:val="26"/>
          <w:szCs w:val="26"/>
        </w:rPr>
        <w:t>servicii</w:t>
      </w:r>
      <w:r w:rsidR="006B47FD">
        <w:rPr>
          <w:sz w:val="26"/>
          <w:szCs w:val="26"/>
          <w:lang w:val="ro-RO"/>
        </w:rPr>
        <w:t>:</w:t>
      </w:r>
    </w:p>
    <w:p w:rsidR="00CD0364" w:rsidRPr="008B7DC7" w:rsidRDefault="00CD0364" w:rsidP="00CD0364">
      <w:pPr>
        <w:pStyle w:val="BodyTextIndent"/>
        <w:numPr>
          <w:ilvl w:val="0"/>
          <w:numId w:val="47"/>
        </w:numPr>
        <w:rPr>
          <w:sz w:val="26"/>
          <w:szCs w:val="26"/>
        </w:rPr>
      </w:pPr>
      <w:r w:rsidRPr="008B7DC7">
        <w:rPr>
          <w:sz w:val="26"/>
          <w:szCs w:val="26"/>
        </w:rPr>
        <w:t>ștergerea de praf a mobilierului și anexele acestuia (birouri, dulapuri, frigidere) cu lavete anti-praf și soluții speciale;</w:t>
      </w:r>
    </w:p>
    <w:p w:rsidR="00CD0364" w:rsidRPr="008B7DC7" w:rsidRDefault="00CD0364" w:rsidP="00CD0364">
      <w:pPr>
        <w:pStyle w:val="BodyTextIndent"/>
        <w:numPr>
          <w:ilvl w:val="0"/>
          <w:numId w:val="47"/>
        </w:numPr>
        <w:rPr>
          <w:sz w:val="26"/>
          <w:szCs w:val="26"/>
        </w:rPr>
      </w:pPr>
      <w:r w:rsidRPr="008B7DC7">
        <w:rPr>
          <w:sz w:val="26"/>
          <w:szCs w:val="26"/>
        </w:rPr>
        <w:t>ștergerea prafului și a pânzelor de păianjen de pe pereți și tavane;</w:t>
      </w:r>
    </w:p>
    <w:p w:rsidR="00CD0364" w:rsidRPr="008B7DC7" w:rsidRDefault="00CD0364" w:rsidP="00CD0364">
      <w:pPr>
        <w:pStyle w:val="BodyTextIndent"/>
        <w:numPr>
          <w:ilvl w:val="0"/>
          <w:numId w:val="47"/>
        </w:numPr>
        <w:rPr>
          <w:sz w:val="26"/>
          <w:szCs w:val="26"/>
        </w:rPr>
      </w:pPr>
      <w:r w:rsidRPr="008B7DC7">
        <w:rPr>
          <w:sz w:val="26"/>
          <w:szCs w:val="26"/>
        </w:rPr>
        <w:t>curățarea corpurilor de încălzire și a grilelor de ventilație;</w:t>
      </w:r>
    </w:p>
    <w:p w:rsidR="00CD0364" w:rsidRPr="008B7DC7" w:rsidRDefault="00CD0364" w:rsidP="00CD0364">
      <w:pPr>
        <w:pStyle w:val="BodyTextIndent"/>
        <w:numPr>
          <w:ilvl w:val="0"/>
          <w:numId w:val="47"/>
        </w:numPr>
        <w:rPr>
          <w:sz w:val="26"/>
          <w:szCs w:val="26"/>
        </w:rPr>
      </w:pPr>
      <w:r w:rsidRPr="008B7DC7">
        <w:rPr>
          <w:sz w:val="26"/>
          <w:szCs w:val="26"/>
        </w:rPr>
        <w:t>aspirarea parchetului laminat;</w:t>
      </w:r>
    </w:p>
    <w:p w:rsidR="00CD0364" w:rsidRPr="008B7DC7" w:rsidRDefault="00CD0364" w:rsidP="00CD0364">
      <w:pPr>
        <w:pStyle w:val="BodyTextIndent"/>
        <w:numPr>
          <w:ilvl w:val="0"/>
          <w:numId w:val="47"/>
        </w:numPr>
        <w:rPr>
          <w:sz w:val="26"/>
          <w:szCs w:val="26"/>
        </w:rPr>
      </w:pPr>
      <w:r w:rsidRPr="008B7DC7">
        <w:rPr>
          <w:sz w:val="26"/>
          <w:szCs w:val="26"/>
        </w:rPr>
        <w:t>spălarea mochetei prin metodă umedă și uscată;</w:t>
      </w:r>
    </w:p>
    <w:p w:rsidR="00CD0364" w:rsidRPr="008B7DC7" w:rsidRDefault="00CD0364" w:rsidP="00CD0364">
      <w:pPr>
        <w:pStyle w:val="BodyTextIndent"/>
        <w:numPr>
          <w:ilvl w:val="0"/>
          <w:numId w:val="47"/>
        </w:numPr>
        <w:rPr>
          <w:sz w:val="26"/>
          <w:szCs w:val="26"/>
        </w:rPr>
      </w:pPr>
      <w:r w:rsidRPr="008B7DC7">
        <w:rPr>
          <w:sz w:val="26"/>
          <w:szCs w:val="26"/>
        </w:rPr>
        <w:t xml:space="preserve">spălarea și degresarea pardoselilor din birouri, </w:t>
      </w:r>
    </w:p>
    <w:p w:rsidR="00CD0364" w:rsidRPr="008B7DC7" w:rsidRDefault="00CD0364" w:rsidP="00CD0364">
      <w:pPr>
        <w:pStyle w:val="BodyTextIndent"/>
        <w:numPr>
          <w:ilvl w:val="0"/>
          <w:numId w:val="47"/>
        </w:numPr>
        <w:rPr>
          <w:sz w:val="26"/>
          <w:szCs w:val="26"/>
        </w:rPr>
      </w:pPr>
      <w:r w:rsidRPr="008B7DC7">
        <w:rPr>
          <w:sz w:val="26"/>
          <w:szCs w:val="26"/>
        </w:rPr>
        <w:t>spălarea cu monodisc a holurilor și spațiile de acces interioare;</w:t>
      </w:r>
    </w:p>
    <w:p w:rsidR="00CD0364" w:rsidRPr="008B7DC7" w:rsidRDefault="00CD0364" w:rsidP="00CD0364">
      <w:pPr>
        <w:pStyle w:val="BodyTextIndent"/>
        <w:numPr>
          <w:ilvl w:val="0"/>
          <w:numId w:val="47"/>
        </w:numPr>
        <w:rPr>
          <w:sz w:val="26"/>
          <w:szCs w:val="26"/>
        </w:rPr>
      </w:pPr>
      <w:r w:rsidRPr="008B7DC7">
        <w:rPr>
          <w:sz w:val="26"/>
          <w:szCs w:val="26"/>
        </w:rPr>
        <w:t>spălarea și dezinfectarea grupurilor sanitare: spălare chiuvete, vas WC,  curățare elemente sanitare, spălare/curățare oglinzi, faianță, gresie, dezinfectare pardoseală;</w:t>
      </w:r>
    </w:p>
    <w:p w:rsidR="00CD0364" w:rsidRPr="004063AF" w:rsidRDefault="00CD0364" w:rsidP="00CD0364">
      <w:pPr>
        <w:pStyle w:val="BodyTextIndent"/>
        <w:numPr>
          <w:ilvl w:val="0"/>
          <w:numId w:val="47"/>
        </w:numPr>
        <w:rPr>
          <w:sz w:val="26"/>
          <w:szCs w:val="26"/>
        </w:rPr>
      </w:pPr>
      <w:proofErr w:type="gramStart"/>
      <w:r w:rsidRPr="008B7DC7">
        <w:rPr>
          <w:sz w:val="26"/>
          <w:szCs w:val="26"/>
        </w:rPr>
        <w:t>spălarea</w:t>
      </w:r>
      <w:proofErr w:type="gramEnd"/>
      <w:r w:rsidRPr="008B7DC7">
        <w:rPr>
          <w:sz w:val="26"/>
          <w:szCs w:val="26"/>
        </w:rPr>
        <w:t xml:space="preserve"> geamuri</w:t>
      </w:r>
      <w:r>
        <w:rPr>
          <w:sz w:val="26"/>
          <w:szCs w:val="26"/>
        </w:rPr>
        <w:t>lor și ușilor, inclusiv tocăria.</w:t>
      </w:r>
    </w:p>
    <w:p w:rsidR="009A7EB8" w:rsidRPr="00817650" w:rsidRDefault="009A7EB8" w:rsidP="009A7EB8">
      <w:pPr>
        <w:pStyle w:val="BodyText"/>
        <w:spacing w:line="276" w:lineRule="auto"/>
        <w:rPr>
          <w:sz w:val="26"/>
          <w:szCs w:val="26"/>
        </w:rPr>
      </w:pPr>
    </w:p>
    <w:p w:rsidR="009A7EB8" w:rsidRPr="00817650" w:rsidRDefault="009A7EB8" w:rsidP="009A7EB8">
      <w:pPr>
        <w:pStyle w:val="BodyText"/>
        <w:spacing w:line="276" w:lineRule="auto"/>
        <w:rPr>
          <w:sz w:val="26"/>
          <w:szCs w:val="26"/>
        </w:rPr>
      </w:pPr>
      <w:r w:rsidRPr="00817650">
        <w:rPr>
          <w:sz w:val="26"/>
          <w:szCs w:val="26"/>
        </w:rPr>
        <w:tab/>
      </w:r>
      <w:proofErr w:type="gramStart"/>
      <w:r w:rsidRPr="00817650">
        <w:rPr>
          <w:sz w:val="26"/>
          <w:szCs w:val="26"/>
        </w:rPr>
        <w:t xml:space="preserve">Prezentul proces verbal confirmă </w:t>
      </w:r>
      <w:r w:rsidR="00817650" w:rsidRPr="00817650">
        <w:rPr>
          <w:sz w:val="26"/>
          <w:szCs w:val="26"/>
        </w:rPr>
        <w:t>prestarea serviciilor</w:t>
      </w:r>
      <w:r w:rsidRPr="00817650">
        <w:rPr>
          <w:sz w:val="26"/>
          <w:szCs w:val="26"/>
        </w:rPr>
        <w:t xml:space="preserve"> şi garantează eficienţa </w:t>
      </w:r>
      <w:r w:rsidR="00817650" w:rsidRPr="00817650">
        <w:rPr>
          <w:sz w:val="26"/>
          <w:szCs w:val="26"/>
        </w:rPr>
        <w:t>acestora</w:t>
      </w:r>
      <w:r w:rsidRPr="00817650">
        <w:rPr>
          <w:sz w:val="26"/>
          <w:szCs w:val="26"/>
        </w:rPr>
        <w:t xml:space="preserve"> potrivit normativelor în vigoare.</w:t>
      </w:r>
      <w:proofErr w:type="gramEnd"/>
    </w:p>
    <w:p w:rsidR="009A7EB8" w:rsidRPr="00817650" w:rsidRDefault="009A7EB8" w:rsidP="009A7EB8">
      <w:pPr>
        <w:pStyle w:val="BodyText"/>
        <w:spacing w:line="276" w:lineRule="auto"/>
        <w:rPr>
          <w:sz w:val="26"/>
          <w:szCs w:val="26"/>
        </w:rPr>
      </w:pPr>
    </w:p>
    <w:p w:rsidR="009A7EB8" w:rsidRPr="00817650" w:rsidRDefault="009A7EB8" w:rsidP="009A7EB8">
      <w:pPr>
        <w:pStyle w:val="BodyText"/>
        <w:spacing w:line="276" w:lineRule="auto"/>
        <w:rPr>
          <w:sz w:val="26"/>
          <w:szCs w:val="26"/>
        </w:rPr>
      </w:pPr>
    </w:p>
    <w:p w:rsidR="009A7EB8" w:rsidRPr="00817650" w:rsidRDefault="009A7EB8" w:rsidP="009A7EB8">
      <w:pPr>
        <w:pStyle w:val="BodyText"/>
        <w:spacing w:line="276" w:lineRule="auto"/>
        <w:rPr>
          <w:sz w:val="26"/>
          <w:szCs w:val="26"/>
        </w:rPr>
      </w:pPr>
    </w:p>
    <w:p w:rsidR="009A7EB8" w:rsidRPr="00932D07" w:rsidRDefault="009A7EB8" w:rsidP="009A7EB8">
      <w:pPr>
        <w:pStyle w:val="BodyText"/>
        <w:spacing w:line="276" w:lineRule="auto"/>
        <w:rPr>
          <w:b/>
          <w:sz w:val="26"/>
          <w:szCs w:val="26"/>
        </w:rPr>
      </w:pPr>
      <w:r w:rsidRPr="00817650">
        <w:rPr>
          <w:sz w:val="26"/>
          <w:szCs w:val="26"/>
        </w:rPr>
        <w:tab/>
      </w:r>
      <w:r w:rsidRPr="00932D07">
        <w:rPr>
          <w:b/>
          <w:sz w:val="26"/>
          <w:szCs w:val="26"/>
        </w:rPr>
        <w:t>BENEFICIAR,</w:t>
      </w:r>
      <w:r w:rsidRPr="00932D07">
        <w:rPr>
          <w:b/>
          <w:sz w:val="26"/>
          <w:szCs w:val="26"/>
        </w:rPr>
        <w:tab/>
      </w:r>
      <w:r w:rsidRPr="00932D07">
        <w:rPr>
          <w:b/>
          <w:sz w:val="26"/>
          <w:szCs w:val="26"/>
        </w:rPr>
        <w:tab/>
      </w:r>
      <w:r w:rsidRPr="00932D07">
        <w:rPr>
          <w:b/>
          <w:sz w:val="26"/>
          <w:szCs w:val="26"/>
        </w:rPr>
        <w:tab/>
      </w:r>
      <w:r w:rsidRPr="00932D07">
        <w:rPr>
          <w:b/>
          <w:sz w:val="26"/>
          <w:szCs w:val="26"/>
        </w:rPr>
        <w:tab/>
      </w:r>
      <w:r w:rsidRPr="00932D07">
        <w:rPr>
          <w:b/>
          <w:sz w:val="26"/>
          <w:szCs w:val="26"/>
        </w:rPr>
        <w:tab/>
      </w:r>
      <w:r w:rsidRPr="00932D07">
        <w:rPr>
          <w:b/>
          <w:sz w:val="26"/>
          <w:szCs w:val="26"/>
        </w:rPr>
        <w:tab/>
      </w:r>
      <w:r w:rsidRPr="00932D07">
        <w:rPr>
          <w:b/>
          <w:sz w:val="26"/>
          <w:szCs w:val="26"/>
        </w:rPr>
        <w:tab/>
        <w:t>PRESTATOR,</w:t>
      </w:r>
    </w:p>
    <w:p w:rsidR="009A7EB8" w:rsidRPr="00817650" w:rsidRDefault="009A7EB8" w:rsidP="009A7EB8">
      <w:pPr>
        <w:pStyle w:val="BodyText"/>
        <w:spacing w:line="276" w:lineRule="auto"/>
        <w:rPr>
          <w:sz w:val="26"/>
          <w:szCs w:val="26"/>
        </w:rPr>
      </w:pPr>
    </w:p>
    <w:p w:rsidR="009A7EB8" w:rsidRPr="00817650" w:rsidRDefault="009A7EB8" w:rsidP="009A7EB8">
      <w:pPr>
        <w:pStyle w:val="BodyText"/>
        <w:rPr>
          <w:sz w:val="26"/>
          <w:szCs w:val="26"/>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9A7EB8" w:rsidRPr="00882C5F" w:rsidRDefault="009A7EB8" w:rsidP="009A7EB8">
      <w:pPr>
        <w:pStyle w:val="BodyText"/>
        <w:rPr>
          <w:rFonts w:ascii="Calibri" w:hAnsi="Calibri" w:cs="Arial"/>
          <w:sz w:val="24"/>
        </w:rPr>
      </w:pPr>
    </w:p>
    <w:p w:rsidR="00852738" w:rsidRDefault="00852738" w:rsidP="00817650">
      <w:pPr>
        <w:rPr>
          <w:sz w:val="26"/>
          <w:szCs w:val="26"/>
          <w:lang w:val="ro-RO"/>
        </w:rPr>
      </w:pPr>
    </w:p>
    <w:p w:rsidR="00F4124F" w:rsidRDefault="00F4124F" w:rsidP="00FF547B">
      <w:pPr>
        <w:rPr>
          <w:sz w:val="24"/>
          <w:szCs w:val="24"/>
          <w:lang w:val="fr-FR"/>
        </w:rPr>
      </w:pPr>
    </w:p>
    <w:p w:rsidR="00281C07" w:rsidRPr="00D73BD7" w:rsidRDefault="00281C07" w:rsidP="00FF547B">
      <w:pPr>
        <w:rPr>
          <w:sz w:val="24"/>
          <w:szCs w:val="24"/>
          <w:lang w:val="fr-FR"/>
        </w:rPr>
      </w:pPr>
    </w:p>
    <w:p w:rsidR="00281C07" w:rsidRDefault="00281C07" w:rsidP="00FF547B">
      <w:pPr>
        <w:ind w:left="4956" w:firstLine="708"/>
        <w:jc w:val="right"/>
        <w:rPr>
          <w:b/>
          <w:sz w:val="24"/>
          <w:szCs w:val="24"/>
          <w:lang w:val="fr-FR"/>
        </w:rPr>
      </w:pPr>
    </w:p>
    <w:p w:rsidR="002B0354" w:rsidRDefault="002B0354" w:rsidP="00FF547B">
      <w:pPr>
        <w:ind w:left="4956" w:firstLine="708"/>
        <w:jc w:val="right"/>
        <w:rPr>
          <w:b/>
          <w:sz w:val="24"/>
          <w:szCs w:val="24"/>
          <w:lang w:val="fr-FR"/>
        </w:rPr>
      </w:pPr>
    </w:p>
    <w:p w:rsidR="002B0354" w:rsidRDefault="002B0354" w:rsidP="00FF547B">
      <w:pPr>
        <w:ind w:left="4956" w:firstLine="708"/>
        <w:jc w:val="right"/>
        <w:rPr>
          <w:b/>
          <w:sz w:val="24"/>
          <w:szCs w:val="24"/>
          <w:lang w:val="fr-FR"/>
        </w:rPr>
      </w:pPr>
    </w:p>
    <w:p w:rsidR="002B0354" w:rsidRDefault="002B0354" w:rsidP="00FF547B">
      <w:pPr>
        <w:ind w:left="4956" w:firstLine="708"/>
        <w:jc w:val="right"/>
        <w:rPr>
          <w:b/>
          <w:sz w:val="24"/>
          <w:szCs w:val="24"/>
          <w:lang w:val="fr-FR"/>
        </w:rPr>
      </w:pPr>
    </w:p>
    <w:p w:rsidR="002B0354" w:rsidRDefault="002B0354" w:rsidP="00FF547B">
      <w:pPr>
        <w:ind w:left="4956" w:firstLine="708"/>
        <w:jc w:val="right"/>
        <w:rPr>
          <w:b/>
          <w:sz w:val="24"/>
          <w:szCs w:val="24"/>
          <w:lang w:val="fr-FR"/>
        </w:rPr>
      </w:pPr>
    </w:p>
    <w:p w:rsidR="00107EA4" w:rsidRPr="00D73BD7" w:rsidRDefault="00D73BD7" w:rsidP="00FF547B">
      <w:pPr>
        <w:ind w:left="4956" w:firstLine="708"/>
        <w:jc w:val="right"/>
        <w:rPr>
          <w:b/>
          <w:sz w:val="24"/>
          <w:szCs w:val="24"/>
          <w:lang w:val="fr-FR"/>
        </w:rPr>
      </w:pPr>
      <w:r w:rsidRPr="00D73BD7">
        <w:rPr>
          <w:b/>
          <w:sz w:val="24"/>
          <w:szCs w:val="24"/>
          <w:lang w:val="fr-FR"/>
        </w:rPr>
        <w:t>A</w:t>
      </w:r>
      <w:r w:rsidR="00F4124F" w:rsidRPr="00D73BD7">
        <w:rPr>
          <w:b/>
          <w:sz w:val="24"/>
          <w:szCs w:val="24"/>
          <w:lang w:val="fr-FR"/>
        </w:rPr>
        <w:t>NEXA nr.</w:t>
      </w:r>
      <w:r w:rsidRPr="00D73BD7">
        <w:rPr>
          <w:b/>
          <w:sz w:val="24"/>
          <w:szCs w:val="24"/>
          <w:lang w:val="fr-FR"/>
        </w:rPr>
        <w:t xml:space="preserve"> </w:t>
      </w:r>
      <w:r w:rsidR="007432DF">
        <w:rPr>
          <w:b/>
          <w:sz w:val="24"/>
          <w:szCs w:val="24"/>
          <w:lang w:val="fr-FR"/>
        </w:rPr>
        <w:t>2</w:t>
      </w:r>
      <w:r w:rsidR="00107EA4" w:rsidRPr="00D73BD7">
        <w:rPr>
          <w:b/>
          <w:sz w:val="24"/>
          <w:szCs w:val="24"/>
          <w:lang w:val="fr-FR"/>
        </w:rPr>
        <w:t xml:space="preserve">        </w:t>
      </w:r>
    </w:p>
    <w:p w:rsidR="00107EA4" w:rsidRPr="00D73BD7" w:rsidRDefault="00107EA4" w:rsidP="00FF547B">
      <w:pPr>
        <w:jc w:val="right"/>
        <w:rPr>
          <w:sz w:val="24"/>
          <w:szCs w:val="24"/>
          <w:lang w:val="fr-FR"/>
        </w:rPr>
      </w:pP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proofErr w:type="gramStart"/>
      <w:r w:rsidRPr="00D73BD7">
        <w:rPr>
          <w:sz w:val="24"/>
          <w:szCs w:val="24"/>
          <w:lang w:val="fr-FR"/>
        </w:rPr>
        <w:t>la</w:t>
      </w:r>
      <w:proofErr w:type="gramEnd"/>
      <w:r w:rsidRPr="00D73BD7">
        <w:rPr>
          <w:sz w:val="24"/>
          <w:szCs w:val="24"/>
          <w:lang w:val="fr-FR"/>
        </w:rPr>
        <w:t xml:space="preserve"> contractul nr. ____________                       </w:t>
      </w:r>
    </w:p>
    <w:p w:rsidR="00107EA4" w:rsidRPr="00D73BD7" w:rsidRDefault="00107EA4" w:rsidP="00FF547B">
      <w:pPr>
        <w:ind w:firstLine="4536"/>
        <w:jc w:val="right"/>
        <w:rPr>
          <w:sz w:val="24"/>
          <w:szCs w:val="24"/>
          <w:lang w:val="fr-FR"/>
        </w:rPr>
      </w:pPr>
    </w:p>
    <w:p w:rsidR="00107EA4" w:rsidRPr="00D73BD7" w:rsidRDefault="00107EA4" w:rsidP="00FF547B">
      <w:pPr>
        <w:rPr>
          <w:sz w:val="24"/>
          <w:szCs w:val="24"/>
          <w:lang w:val="fr-FR"/>
        </w:rPr>
      </w:pP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r w:rsidRPr="00D73BD7">
        <w:rPr>
          <w:sz w:val="24"/>
          <w:szCs w:val="24"/>
          <w:lang w:val="fr-FR"/>
        </w:rPr>
        <w:tab/>
      </w:r>
    </w:p>
    <w:p w:rsidR="001031EC" w:rsidRPr="00D73BD7" w:rsidRDefault="001031EC" w:rsidP="001031EC">
      <w:pPr>
        <w:pStyle w:val="Heading1"/>
        <w:jc w:val="center"/>
        <w:rPr>
          <w:spacing w:val="6"/>
          <w:sz w:val="24"/>
          <w:szCs w:val="24"/>
          <w:lang w:val="ro-RO"/>
        </w:rPr>
      </w:pPr>
      <w:r w:rsidRPr="00D73BD7">
        <w:rPr>
          <w:spacing w:val="6"/>
          <w:sz w:val="24"/>
          <w:szCs w:val="24"/>
          <w:lang w:val="ro-RO"/>
        </w:rPr>
        <w:t>CONVENŢIE – CADRU</w:t>
      </w:r>
    </w:p>
    <w:p w:rsidR="001031EC" w:rsidRPr="00D73BD7" w:rsidRDefault="001031EC" w:rsidP="001031EC">
      <w:pPr>
        <w:jc w:val="center"/>
        <w:rPr>
          <w:b/>
          <w:spacing w:val="6"/>
          <w:sz w:val="24"/>
          <w:szCs w:val="24"/>
          <w:lang w:val="ro-RO"/>
        </w:rPr>
      </w:pPr>
      <w:r w:rsidRPr="00D73BD7">
        <w:rPr>
          <w:b/>
          <w:spacing w:val="6"/>
          <w:sz w:val="24"/>
          <w:szCs w:val="24"/>
          <w:lang w:val="ro-RO"/>
        </w:rPr>
        <w:t>privind delimitarea răspunderilor pe linie de securitate şi sănătate în muncă, situaţii de urgenţă şi protecţia mediului (SSM-SU-PM)</w:t>
      </w:r>
    </w:p>
    <w:p w:rsidR="001031EC" w:rsidRPr="00D73BD7" w:rsidRDefault="001031EC" w:rsidP="001031EC">
      <w:pPr>
        <w:rPr>
          <w:spacing w:val="6"/>
          <w:sz w:val="24"/>
          <w:szCs w:val="24"/>
          <w:lang w:val="ro-RO"/>
        </w:rPr>
      </w:pPr>
      <w:bookmarkStart w:id="0" w:name="_GoBack"/>
      <w:bookmarkEnd w:id="0"/>
    </w:p>
    <w:p w:rsidR="001031EC" w:rsidRPr="00D73BD7" w:rsidRDefault="001031EC" w:rsidP="001031EC">
      <w:pPr>
        <w:pStyle w:val="BodyText"/>
        <w:ind w:firstLine="720"/>
        <w:rPr>
          <w:spacing w:val="6"/>
          <w:sz w:val="24"/>
          <w:szCs w:val="24"/>
          <w:lang w:val="ro-RO"/>
        </w:rPr>
      </w:pPr>
      <w:r w:rsidRPr="00D73BD7">
        <w:rPr>
          <w:spacing w:val="6"/>
          <w:sz w:val="24"/>
          <w:szCs w:val="24"/>
          <w:lang w:val="ro-RO"/>
        </w:rPr>
        <w:t xml:space="preserve">Încheiată astăzi .........................., la sediul ................................................, între: </w:t>
      </w:r>
    </w:p>
    <w:p w:rsidR="001031EC" w:rsidRPr="00D73BD7" w:rsidRDefault="001031EC" w:rsidP="001031EC">
      <w:pPr>
        <w:pStyle w:val="BodyText"/>
        <w:tabs>
          <w:tab w:val="left" w:pos="1080"/>
        </w:tabs>
        <w:ind w:firstLine="720"/>
        <w:rPr>
          <w:spacing w:val="6"/>
          <w:sz w:val="24"/>
          <w:szCs w:val="24"/>
          <w:lang w:val="ro-RO"/>
        </w:rPr>
      </w:pPr>
      <w:r w:rsidRPr="00D73BD7">
        <w:rPr>
          <w:spacing w:val="6"/>
          <w:sz w:val="24"/>
          <w:szCs w:val="24"/>
          <w:lang w:val="ro-RO"/>
        </w:rPr>
        <w:t xml:space="preserve">- ELCEN – CTE ...................................................../ Uzina de Reparații, cu sediul în ......................................................................................, Bucureşti, reprezentată prin Director ................................................., în calitate de </w:t>
      </w:r>
      <w:r w:rsidRPr="00D73BD7">
        <w:rPr>
          <w:b/>
          <w:bCs/>
          <w:spacing w:val="6"/>
          <w:sz w:val="24"/>
          <w:szCs w:val="24"/>
          <w:lang w:val="ro-RO"/>
        </w:rPr>
        <w:t xml:space="preserve">BENEFICIAR/ PROPRIETAR, </w:t>
      </w:r>
      <w:r w:rsidRPr="00D73BD7">
        <w:rPr>
          <w:spacing w:val="6"/>
          <w:sz w:val="24"/>
          <w:szCs w:val="24"/>
          <w:lang w:val="ro-RO"/>
        </w:rPr>
        <w:t>şi</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 xml:space="preserve">- ………......................................................................................……, cu sediul în ..........................................................................................................,  reprezentată prin ...................................................................., în calitate de </w:t>
      </w:r>
      <w:r w:rsidRPr="00D73BD7">
        <w:rPr>
          <w:b/>
          <w:spacing w:val="6"/>
          <w:sz w:val="24"/>
          <w:szCs w:val="24"/>
          <w:lang w:val="ro-RO"/>
        </w:rPr>
        <w:t>CONTRACTANT</w:t>
      </w:r>
      <w:r w:rsidRPr="00D73BD7">
        <w:rPr>
          <w:spacing w:val="6"/>
          <w:sz w:val="24"/>
          <w:szCs w:val="24"/>
          <w:lang w:val="ro-RO"/>
        </w:rPr>
        <w:t xml:space="preserve"> </w:t>
      </w:r>
      <w:r w:rsidRPr="00D73BD7">
        <w:rPr>
          <w:b/>
          <w:spacing w:val="6"/>
          <w:sz w:val="24"/>
          <w:szCs w:val="24"/>
          <w:lang w:val="ro-RO"/>
        </w:rPr>
        <w:t>(</w:t>
      </w:r>
      <w:r w:rsidRPr="00D73BD7">
        <w:rPr>
          <w:b/>
          <w:bCs/>
          <w:spacing w:val="6"/>
          <w:sz w:val="24"/>
          <w:szCs w:val="24"/>
          <w:lang w:val="ro-RO"/>
        </w:rPr>
        <w:t>executant lucrari/ prestator servicii/ chirias/</w:t>
      </w:r>
      <w:r w:rsidRPr="00D73BD7">
        <w:rPr>
          <w:bCs/>
          <w:spacing w:val="6"/>
          <w:sz w:val="24"/>
          <w:szCs w:val="24"/>
          <w:lang w:val="ro-RO"/>
        </w:rPr>
        <w:t xml:space="preserve"> </w:t>
      </w:r>
      <w:r w:rsidRPr="00D73BD7">
        <w:rPr>
          <w:b/>
          <w:bCs/>
          <w:spacing w:val="6"/>
          <w:sz w:val="24"/>
          <w:szCs w:val="24"/>
          <w:lang w:val="ro-RO"/>
        </w:rPr>
        <w:t>utilizator spatii comune)</w:t>
      </w:r>
      <w:r w:rsidRPr="00D73BD7">
        <w:rPr>
          <w:bCs/>
          <w:spacing w:val="6"/>
          <w:sz w:val="24"/>
          <w:szCs w:val="24"/>
          <w:lang w:val="ro-RO"/>
        </w:rPr>
        <w:t>,</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031EC" w:rsidRPr="00D73BD7" w:rsidRDefault="001031EC" w:rsidP="001031EC">
      <w:pPr>
        <w:pStyle w:val="BodyText"/>
        <w:rPr>
          <w:spacing w:val="6"/>
          <w:sz w:val="24"/>
          <w:szCs w:val="24"/>
          <w:lang w:val="ro-RO"/>
        </w:rPr>
      </w:pPr>
      <w:r w:rsidRPr="00D73BD7">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D73BD7">
        <w:rPr>
          <w:b/>
          <w:spacing w:val="6"/>
          <w:sz w:val="24"/>
          <w:szCs w:val="24"/>
          <w:lang w:val="ro-RO"/>
        </w:rPr>
        <w:t xml:space="preserve"> </w:t>
      </w:r>
      <w:r w:rsidRPr="00D73BD7">
        <w:rPr>
          <w:spacing w:val="6"/>
          <w:sz w:val="24"/>
          <w:szCs w:val="24"/>
          <w:lang w:val="ro-RO"/>
        </w:rPr>
        <w:t>nr.</w:t>
      </w:r>
      <w:r w:rsidRPr="00D73BD7">
        <w:rPr>
          <w:b/>
          <w:spacing w:val="6"/>
          <w:sz w:val="24"/>
          <w:szCs w:val="24"/>
          <w:lang w:val="ro-RO"/>
        </w:rPr>
        <w:t xml:space="preserve"> </w:t>
      </w:r>
      <w:r w:rsidRPr="00D73BD7">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D73BD7">
        <w:rPr>
          <w:b/>
          <w:spacing w:val="6"/>
          <w:sz w:val="24"/>
          <w:szCs w:val="24"/>
          <w:lang w:val="ro-RO"/>
        </w:rPr>
        <w:t xml:space="preserve">beneficiar/ proprietar </w:t>
      </w:r>
      <w:r w:rsidRPr="00D73BD7">
        <w:rPr>
          <w:spacing w:val="6"/>
          <w:sz w:val="24"/>
          <w:szCs w:val="24"/>
          <w:lang w:val="ro-RO"/>
        </w:rPr>
        <w:t>si</w:t>
      </w:r>
      <w:r w:rsidRPr="00D73BD7">
        <w:rPr>
          <w:b/>
          <w:spacing w:val="6"/>
          <w:sz w:val="24"/>
          <w:szCs w:val="24"/>
          <w:lang w:val="ro-RO"/>
        </w:rPr>
        <w:t xml:space="preserve"> contractant </w:t>
      </w:r>
      <w:r w:rsidRPr="00D73BD7">
        <w:rPr>
          <w:spacing w:val="6"/>
          <w:sz w:val="24"/>
          <w:szCs w:val="24"/>
          <w:lang w:val="ro-RO"/>
        </w:rPr>
        <w:t xml:space="preserve"> se stabilesc următoarele:</w:t>
      </w:r>
    </w:p>
    <w:p w:rsidR="001031EC" w:rsidRPr="00D73BD7" w:rsidRDefault="001031EC" w:rsidP="001031EC">
      <w:pPr>
        <w:pStyle w:val="BodyText"/>
        <w:ind w:firstLine="720"/>
        <w:rPr>
          <w:spacing w:val="6"/>
          <w:sz w:val="24"/>
          <w:szCs w:val="24"/>
          <w:lang w:val="ro-RO"/>
        </w:rPr>
      </w:pPr>
    </w:p>
    <w:p w:rsidR="001031EC" w:rsidRPr="00D73BD7" w:rsidRDefault="001031EC" w:rsidP="001031EC">
      <w:pPr>
        <w:pStyle w:val="BodyText"/>
        <w:ind w:firstLine="720"/>
        <w:rPr>
          <w:b/>
          <w:bCs/>
          <w:spacing w:val="6"/>
          <w:sz w:val="24"/>
          <w:szCs w:val="24"/>
          <w:lang w:val="ro-RO"/>
        </w:rPr>
      </w:pPr>
      <w:r w:rsidRPr="00D73BD7">
        <w:rPr>
          <w:b/>
          <w:bCs/>
          <w:spacing w:val="6"/>
          <w:sz w:val="24"/>
          <w:szCs w:val="24"/>
          <w:lang w:val="ro-RO"/>
        </w:rPr>
        <w:t>I. RĂSPUNDERILE CONTRACTANTULUI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1.1.</w:t>
      </w:r>
      <w:r w:rsidRPr="00D73BD7">
        <w:rPr>
          <w:spacing w:val="6"/>
          <w:sz w:val="24"/>
          <w:szCs w:val="24"/>
          <w:lang w:val="ro-RO"/>
        </w:rPr>
        <w:t xml:space="preserve"> Contractantul are obligația sa dețină un </w:t>
      </w:r>
      <w:r w:rsidRPr="00D73BD7">
        <w:rPr>
          <w:b/>
          <w:spacing w:val="6"/>
          <w:sz w:val="24"/>
          <w:szCs w:val="24"/>
          <w:lang w:val="ro-RO"/>
        </w:rPr>
        <w:t>plan de prevenire si protecție</w:t>
      </w:r>
      <w:r w:rsidRPr="00D73BD7">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1.2.</w:t>
      </w:r>
      <w:r w:rsidRPr="00D73BD7">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1.3.</w:t>
      </w:r>
      <w:r w:rsidRPr="00D73BD7">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1.4.</w:t>
      </w:r>
      <w:r w:rsidRPr="00D73BD7">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w:t>
      </w:r>
      <w:r w:rsidRPr="00D73BD7">
        <w:rPr>
          <w:spacing w:val="6"/>
          <w:sz w:val="24"/>
          <w:szCs w:val="24"/>
          <w:lang w:val="ro-RO"/>
        </w:rPr>
        <w:lastRenderedPageBreak/>
        <w:t xml:space="preserve">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D73BD7">
        <w:rPr>
          <w:i/>
          <w:spacing w:val="6"/>
          <w:sz w:val="24"/>
          <w:szCs w:val="24"/>
          <w:lang w:val="ro-RO"/>
        </w:rPr>
        <w:t>(prevăzute in formularul din anexa 3)</w:t>
      </w:r>
      <w:r w:rsidRPr="00D73BD7">
        <w:rPr>
          <w:spacing w:val="6"/>
          <w:sz w:val="24"/>
          <w:szCs w:val="24"/>
          <w:lang w:val="ro-RO"/>
        </w:rPr>
        <w:t xml:space="preserve"> vor fi aplicate, monitorizate si raportate zilnic de către persoana desemnata de contractant, în situațiile prevăzute de legislație.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w:t>
      </w:r>
      <w:r w:rsidRPr="00D73BD7">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D73BD7">
        <w:rPr>
          <w:b/>
          <w:spacing w:val="6"/>
          <w:sz w:val="24"/>
          <w:szCs w:val="24"/>
          <w:lang w:val="ro-RO"/>
        </w:rPr>
        <w:t xml:space="preserve"> documentele ce atesta competenta si desemnarea coordonatorului in șantier</w:t>
      </w:r>
      <w:r w:rsidRPr="00D73BD7">
        <w:rPr>
          <w:spacing w:val="6"/>
          <w:sz w:val="24"/>
          <w:szCs w:val="24"/>
          <w:lang w:val="ro-RO"/>
        </w:rPr>
        <w:t xml:space="preserve">, </w:t>
      </w:r>
      <w:r w:rsidRPr="00D73BD7">
        <w:rPr>
          <w:b/>
          <w:spacing w:val="6"/>
          <w:sz w:val="24"/>
          <w:szCs w:val="24"/>
          <w:lang w:val="ro-RO"/>
        </w:rPr>
        <w:t>propunerea de document de colaborare practica</w:t>
      </w:r>
      <w:r w:rsidRPr="00D73BD7">
        <w:rPr>
          <w:spacing w:val="6"/>
          <w:sz w:val="24"/>
          <w:szCs w:val="24"/>
          <w:lang w:val="ro-RO"/>
        </w:rPr>
        <w:t xml:space="preserve"> cu acesta, precum si </w:t>
      </w:r>
      <w:r w:rsidRPr="00D73BD7">
        <w:rPr>
          <w:b/>
          <w:spacing w:val="6"/>
          <w:sz w:val="24"/>
          <w:szCs w:val="24"/>
          <w:lang w:val="ro-RO"/>
        </w:rPr>
        <w:t>planul propriu de securitate si sănătate</w:t>
      </w:r>
      <w:r w:rsidRPr="00D73BD7">
        <w:rPr>
          <w:spacing w:val="6"/>
          <w:sz w:val="24"/>
          <w:szCs w:val="24"/>
          <w:lang w:val="ro-RO"/>
        </w:rPr>
        <w:t>, elaborat conform prevederilor HG nr. 300/2006.</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3.</w:t>
      </w:r>
      <w:r w:rsidRPr="00D73BD7">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D73BD7">
        <w:rPr>
          <w:b/>
          <w:spacing w:val="6"/>
          <w:sz w:val="24"/>
          <w:szCs w:val="24"/>
          <w:lang w:val="ro-RO"/>
        </w:rPr>
        <w:t>autorizaţia de funcţionare din punct de vedere al securităţii şi sănătăţii în muncă</w:t>
      </w:r>
      <w:r w:rsidRPr="00D73BD7">
        <w:rPr>
          <w:spacing w:val="6"/>
          <w:sz w:val="24"/>
          <w:szCs w:val="24"/>
          <w:lang w:val="ro-RO"/>
        </w:rPr>
        <w:t xml:space="preserve"> deţinutǎ de firmele subcontractante, care se anexeazǎ la convenţia de SSM-SU-PM.</w:t>
      </w:r>
    </w:p>
    <w:p w:rsidR="001031EC" w:rsidRPr="00D73BD7" w:rsidRDefault="001031EC" w:rsidP="001031EC">
      <w:pPr>
        <w:ind w:firstLine="720"/>
        <w:jc w:val="both"/>
        <w:rPr>
          <w:spacing w:val="6"/>
          <w:sz w:val="24"/>
          <w:szCs w:val="24"/>
          <w:lang w:val="ro-RO"/>
        </w:rPr>
      </w:pPr>
      <w:r w:rsidRPr="00D73BD7">
        <w:rPr>
          <w:b/>
          <w:spacing w:val="6"/>
          <w:sz w:val="24"/>
          <w:szCs w:val="24"/>
          <w:lang w:val="ro-RO"/>
        </w:rPr>
        <w:t>4.1.</w:t>
      </w:r>
      <w:r w:rsidRPr="00D73BD7">
        <w:rPr>
          <w:spacing w:val="6"/>
          <w:sz w:val="24"/>
          <w:szCs w:val="24"/>
          <w:lang w:val="ro-RO"/>
        </w:rPr>
        <w:t xml:space="preserve"> Accesul personalului contractantului pe teritoriul ELCEN se face pe bază de liste aprobate de către contractant si reprezentantul ELCEN/ CTE/ UR </w:t>
      </w:r>
      <w:r w:rsidRPr="00D73BD7">
        <w:rPr>
          <w:i/>
          <w:spacing w:val="6"/>
          <w:sz w:val="24"/>
          <w:szCs w:val="24"/>
          <w:lang w:val="ro-RO"/>
        </w:rPr>
        <w:t>(formular anexa 1)</w:t>
      </w:r>
      <w:r w:rsidRPr="00D73BD7">
        <w:rPr>
          <w:spacing w:val="6"/>
          <w:sz w:val="24"/>
          <w:szCs w:val="24"/>
          <w:lang w:val="ro-RO"/>
        </w:rPr>
        <w:t xml:space="preserve"> şi actualizate ori de câte ori este necesar, respectiv: </w:t>
      </w:r>
    </w:p>
    <w:p w:rsidR="001031EC" w:rsidRPr="00D73BD7" w:rsidRDefault="001031EC" w:rsidP="001031EC">
      <w:pPr>
        <w:pStyle w:val="BodyText"/>
        <w:numPr>
          <w:ilvl w:val="0"/>
          <w:numId w:val="38"/>
        </w:numPr>
        <w:ind w:left="360"/>
        <w:rPr>
          <w:spacing w:val="6"/>
          <w:sz w:val="24"/>
          <w:szCs w:val="24"/>
          <w:lang w:val="ro-RO"/>
        </w:rPr>
      </w:pPr>
      <w:r w:rsidRPr="00D73BD7">
        <w:rPr>
          <w:b/>
          <w:spacing w:val="6"/>
          <w:sz w:val="24"/>
          <w:szCs w:val="24"/>
          <w:lang w:val="ro-RO"/>
        </w:rPr>
        <w:t>lista personalului</w:t>
      </w:r>
      <w:r w:rsidRPr="00D73BD7">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031EC" w:rsidRPr="00D73BD7" w:rsidRDefault="001031EC" w:rsidP="001031EC">
      <w:pPr>
        <w:pStyle w:val="BodyText"/>
        <w:numPr>
          <w:ilvl w:val="0"/>
          <w:numId w:val="38"/>
        </w:numPr>
        <w:ind w:left="360"/>
        <w:rPr>
          <w:spacing w:val="6"/>
          <w:sz w:val="24"/>
          <w:szCs w:val="24"/>
          <w:lang w:val="ro-RO"/>
        </w:rPr>
      </w:pPr>
      <w:r w:rsidRPr="00D73BD7">
        <w:rPr>
          <w:b/>
          <w:spacing w:val="6"/>
          <w:sz w:val="24"/>
          <w:szCs w:val="24"/>
          <w:lang w:val="ro-RO"/>
        </w:rPr>
        <w:t>lista mijloacelor auto</w:t>
      </w:r>
      <w:r w:rsidRPr="00D73BD7">
        <w:rPr>
          <w:spacing w:val="6"/>
          <w:sz w:val="24"/>
          <w:szCs w:val="24"/>
          <w:lang w:val="ro-RO"/>
        </w:rPr>
        <w:t xml:space="preserve"> (felul lor, numerele de înmatriculare şi numele conducǎtorilor autovehiculelor);  </w:t>
      </w:r>
    </w:p>
    <w:p w:rsidR="001031EC" w:rsidRPr="00D73BD7" w:rsidRDefault="001031EC" w:rsidP="001031EC">
      <w:pPr>
        <w:pStyle w:val="BodyText"/>
        <w:numPr>
          <w:ilvl w:val="0"/>
          <w:numId w:val="38"/>
        </w:numPr>
        <w:ind w:left="360"/>
        <w:rPr>
          <w:spacing w:val="6"/>
          <w:sz w:val="24"/>
          <w:szCs w:val="24"/>
          <w:lang w:val="ro-RO"/>
        </w:rPr>
      </w:pPr>
      <w:r w:rsidRPr="00D73BD7">
        <w:rPr>
          <w:b/>
          <w:spacing w:val="6"/>
          <w:sz w:val="24"/>
          <w:szCs w:val="24"/>
          <w:lang w:val="ro-RO"/>
        </w:rPr>
        <w:t>lista echipamentelor/ materialelor/ substanțelor chimice</w:t>
      </w:r>
      <w:r w:rsidRPr="00D73BD7">
        <w:rPr>
          <w:spacing w:val="6"/>
          <w:sz w:val="24"/>
          <w:szCs w:val="24"/>
          <w:lang w:val="ro-RO"/>
        </w:rPr>
        <w:t xml:space="preserve"> din dotare (denumire, nr. bucǎţi, cantitate, dupa caz).</w:t>
      </w:r>
    </w:p>
    <w:p w:rsidR="001031EC" w:rsidRPr="00D73BD7" w:rsidRDefault="001031EC" w:rsidP="001031EC">
      <w:pPr>
        <w:pStyle w:val="BodyText"/>
        <w:ind w:firstLine="720"/>
        <w:rPr>
          <w:spacing w:val="6"/>
          <w:sz w:val="24"/>
          <w:szCs w:val="24"/>
          <w:lang w:val="ro-RO"/>
        </w:rPr>
      </w:pPr>
      <w:r w:rsidRPr="00D73BD7">
        <w:rPr>
          <w:i/>
          <w:spacing w:val="6"/>
          <w:sz w:val="24"/>
          <w:szCs w:val="24"/>
          <w:lang w:val="ro-RO"/>
        </w:rPr>
        <w:t>Nota: In cazul in care beneficiarul este Uzina de Reparații, listele se aproba si de către directorul centralei pe teritoriul căreia se desfasoara activitatea contractantului.</w:t>
      </w:r>
    </w:p>
    <w:p w:rsidR="001031EC" w:rsidRPr="00D73BD7" w:rsidRDefault="001031EC" w:rsidP="001031EC">
      <w:pPr>
        <w:pStyle w:val="BodyText"/>
        <w:ind w:firstLine="720"/>
        <w:rPr>
          <w:bCs/>
          <w:i/>
          <w:spacing w:val="6"/>
          <w:sz w:val="24"/>
          <w:szCs w:val="24"/>
          <w:lang w:val="ro-RO"/>
        </w:rPr>
      </w:pPr>
      <w:r w:rsidRPr="00D73BD7">
        <w:rPr>
          <w:b/>
          <w:spacing w:val="6"/>
          <w:sz w:val="24"/>
          <w:szCs w:val="24"/>
          <w:lang w:val="ro-RO"/>
        </w:rPr>
        <w:t xml:space="preserve">4.2. </w:t>
      </w:r>
      <w:r w:rsidRPr="00D73BD7">
        <w:rPr>
          <w:spacing w:val="6"/>
          <w:sz w:val="24"/>
          <w:szCs w:val="24"/>
          <w:lang w:val="ro-RO"/>
        </w:rPr>
        <w:t>În situațiile de pericol de răspândire a bolilor infecto-contagioase, prevăzute de legislație, accesul lucrătorilor</w:t>
      </w:r>
      <w:r w:rsidRPr="00D73BD7">
        <w:rPr>
          <w:b/>
          <w:spacing w:val="6"/>
          <w:sz w:val="24"/>
          <w:szCs w:val="24"/>
          <w:lang w:val="ro-RO"/>
        </w:rPr>
        <w:t xml:space="preserve"> </w:t>
      </w:r>
      <w:r w:rsidRPr="00D73BD7">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D73BD7">
        <w:rPr>
          <w:bCs/>
          <w:spacing w:val="6"/>
          <w:sz w:val="24"/>
          <w:szCs w:val="24"/>
          <w:lang w:val="ro-RO"/>
        </w:rPr>
        <w:t xml:space="preserve">, anexat la fisa de instruire colectiva </w:t>
      </w:r>
      <w:r w:rsidRPr="00D73BD7">
        <w:rPr>
          <w:bCs/>
          <w:i/>
          <w:spacing w:val="6"/>
          <w:sz w:val="24"/>
          <w:szCs w:val="24"/>
          <w:lang w:val="ro-RO"/>
        </w:rPr>
        <w:t>(formulare anexa 2 si 3).</w:t>
      </w:r>
    </w:p>
    <w:p w:rsidR="001031EC" w:rsidRPr="00D73BD7" w:rsidRDefault="001031EC" w:rsidP="001031EC">
      <w:pPr>
        <w:pStyle w:val="BodyText"/>
        <w:ind w:firstLine="720"/>
        <w:rPr>
          <w:b/>
          <w:spacing w:val="6"/>
          <w:sz w:val="24"/>
          <w:szCs w:val="24"/>
          <w:lang w:val="ro-RO"/>
        </w:rPr>
      </w:pPr>
      <w:r w:rsidRPr="00D73BD7">
        <w:rPr>
          <w:b/>
          <w:bCs/>
          <w:spacing w:val="6"/>
          <w:sz w:val="24"/>
          <w:szCs w:val="24"/>
          <w:lang w:val="ro-RO"/>
        </w:rPr>
        <w:t xml:space="preserve">4.3. </w:t>
      </w:r>
      <w:r w:rsidRPr="00D73BD7">
        <w:rPr>
          <w:spacing w:val="6"/>
          <w:sz w:val="24"/>
          <w:szCs w:val="24"/>
          <w:lang w:val="ro-RO"/>
        </w:rPr>
        <w:t>În situațiile de pericol de răspândire a bolilor infecto-contagioase, prevăzute de legislație, a</w:t>
      </w:r>
      <w:r w:rsidRPr="00D73BD7">
        <w:rPr>
          <w:bCs/>
          <w:spacing w:val="6"/>
          <w:sz w:val="24"/>
          <w:szCs w:val="24"/>
          <w:lang w:val="ro-RO"/>
        </w:rPr>
        <w:t xml:space="preserve">ccesul </w:t>
      </w:r>
      <w:r w:rsidRPr="00D73BD7">
        <w:rPr>
          <w:spacing w:val="6"/>
          <w:sz w:val="24"/>
          <w:szCs w:val="24"/>
          <w:lang w:val="ro-RO"/>
        </w:rPr>
        <w:t>lucrătorilor/ echipei de lucru a</w:t>
      </w:r>
      <w:r w:rsidRPr="00D73BD7">
        <w:rPr>
          <w:b/>
          <w:spacing w:val="6"/>
          <w:sz w:val="24"/>
          <w:szCs w:val="24"/>
          <w:lang w:val="ro-RO"/>
        </w:rPr>
        <w:t xml:space="preserve"> </w:t>
      </w:r>
      <w:r w:rsidRPr="00D73BD7">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D73BD7">
        <w:rPr>
          <w:i/>
          <w:spacing w:val="6"/>
          <w:sz w:val="24"/>
          <w:szCs w:val="24"/>
          <w:lang w:val="ro-RO"/>
        </w:rPr>
        <w:t>(formular anexa 3).</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5.</w:t>
      </w:r>
      <w:r w:rsidRPr="00D73BD7">
        <w:rPr>
          <w:spacing w:val="6"/>
          <w:sz w:val="24"/>
          <w:szCs w:val="24"/>
          <w:lang w:val="ro-RO"/>
        </w:rPr>
        <w:t xml:space="preserve"> La introducerea în incinta ELCEN a substanţelor chimice periculoase, contractantul este obligat sǎ prezinte </w:t>
      </w:r>
      <w:r w:rsidRPr="00D73BD7">
        <w:rPr>
          <w:b/>
          <w:spacing w:val="6"/>
          <w:sz w:val="24"/>
          <w:szCs w:val="24"/>
          <w:lang w:val="ro-RO"/>
        </w:rPr>
        <w:t>fişa cu date de securitate</w:t>
      </w:r>
      <w:r w:rsidRPr="00D73BD7">
        <w:rPr>
          <w:spacing w:val="6"/>
          <w:sz w:val="24"/>
          <w:szCs w:val="24"/>
          <w:lang w:val="ro-RO"/>
        </w:rPr>
        <w:t xml:space="preserve"> pentru fiecare substanţǎ/ preparat în parte.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6.</w:t>
      </w:r>
      <w:r w:rsidRPr="00D73BD7">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7.</w:t>
      </w:r>
      <w:r w:rsidRPr="00D73BD7">
        <w:rPr>
          <w:spacing w:val="6"/>
          <w:sz w:val="24"/>
          <w:szCs w:val="24"/>
          <w:lang w:val="ro-RO"/>
        </w:rPr>
        <w:t xml:space="preserve"> Conducătorii auto au obligaţia de a se supune controlului la poarta de acces in incinta ELCEN, atât la intrare cât şi la ieşire.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8.</w:t>
      </w:r>
      <w:r w:rsidRPr="00D73BD7">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9.</w:t>
      </w:r>
      <w:r w:rsidRPr="00D73BD7">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lastRenderedPageBreak/>
        <w:t>10.</w:t>
      </w:r>
      <w:r w:rsidRPr="00D73BD7">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031EC" w:rsidRPr="00D73BD7" w:rsidRDefault="001031EC" w:rsidP="001031EC">
      <w:pPr>
        <w:pStyle w:val="BodyText"/>
        <w:ind w:firstLine="720"/>
        <w:rPr>
          <w:spacing w:val="6"/>
          <w:sz w:val="24"/>
          <w:szCs w:val="24"/>
          <w:lang w:val="ro-RO"/>
        </w:rPr>
      </w:pPr>
      <w:r w:rsidRPr="00D73BD7">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11.</w:t>
      </w:r>
      <w:r w:rsidRPr="00D73BD7">
        <w:rPr>
          <w:spacing w:val="6"/>
          <w:sz w:val="24"/>
          <w:szCs w:val="24"/>
          <w:lang w:val="ro-RO"/>
        </w:rPr>
        <w:t xml:space="preserve"> Personalul contractantului are obligația de a respecta locurile pentru fumat special amenajate si marcate pe traseul de acces.</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12.</w:t>
      </w:r>
      <w:r w:rsidRPr="00D73BD7">
        <w:rPr>
          <w:spacing w:val="6"/>
          <w:sz w:val="24"/>
          <w:szCs w:val="24"/>
          <w:lang w:val="ro-RO"/>
        </w:rPr>
        <w:t xml:space="preserve"> Contractantul isi va amplasa/ depozita echipamente/ materiale/ deșeuri pe teritoriul ELCEN, numai in spatiile stabilite de catre reprezentantul ELCEN/ CTE/ UR.</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13.</w:t>
      </w:r>
      <w:r w:rsidRPr="00D73BD7">
        <w:rPr>
          <w:spacing w:val="6"/>
          <w:sz w:val="24"/>
          <w:szCs w:val="24"/>
          <w:lang w:val="ro-RO"/>
        </w:rPr>
        <w:t xml:space="preserve"> Nu se admite depozitarea substanțelor chimice periculoase in spatii neaerisite si in cantitati mai mari decât cele stabilite de comun acord cu reprezentantul ELCEN/ CTE/ UR.</w:t>
      </w:r>
    </w:p>
    <w:p w:rsidR="001031EC" w:rsidRPr="00D73BD7" w:rsidRDefault="001031EC" w:rsidP="001031EC">
      <w:pPr>
        <w:pStyle w:val="BodyText"/>
        <w:ind w:firstLine="720"/>
        <w:rPr>
          <w:b/>
          <w:spacing w:val="6"/>
          <w:sz w:val="24"/>
          <w:szCs w:val="24"/>
          <w:lang w:val="ro-RO"/>
        </w:rPr>
      </w:pPr>
      <w:r w:rsidRPr="00D73BD7">
        <w:rPr>
          <w:b/>
          <w:spacing w:val="6"/>
          <w:sz w:val="24"/>
          <w:szCs w:val="24"/>
          <w:lang w:val="ro-RO"/>
        </w:rPr>
        <w:t>14.</w:t>
      </w:r>
      <w:r w:rsidRPr="00D73BD7">
        <w:rPr>
          <w:spacing w:val="6"/>
          <w:sz w:val="24"/>
          <w:szCs w:val="24"/>
          <w:lang w:val="ro-RO"/>
        </w:rPr>
        <w:t xml:space="preserve"> Contractantul efectuează lucrǎri/ servicii/ utilizează spatii pe teritoriul ELCEN, conform contractului/ convenției încheiat/e, în baza </w:t>
      </w:r>
      <w:r w:rsidRPr="00D73BD7">
        <w:rPr>
          <w:b/>
          <w:spacing w:val="6"/>
          <w:sz w:val="24"/>
          <w:szCs w:val="24"/>
          <w:lang w:val="ro-RO"/>
        </w:rPr>
        <w:t>formelor de lucru</w:t>
      </w:r>
      <w:r w:rsidRPr="00D73BD7">
        <w:rPr>
          <w:spacing w:val="6"/>
          <w:sz w:val="24"/>
          <w:szCs w:val="24"/>
          <w:lang w:val="ro-RO"/>
        </w:rPr>
        <w:t xml:space="preserve">: autorizaţie de lucru, proces verbal de predare in revizie-reparaţie sau alte forme de lucru conform reglementarilor in vigoare, în funcţie de natura lucrǎrilor/ serviciilor.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15.</w:t>
      </w:r>
      <w:r w:rsidRPr="00D73BD7">
        <w:rPr>
          <w:spacing w:val="6"/>
          <w:sz w:val="24"/>
          <w:szCs w:val="24"/>
          <w:lang w:val="ro-RO"/>
        </w:rPr>
        <w:t xml:space="preserve"> Lucrǎrile cu foc deschis în locurile periculoase stabilite de reprezentantul ELCEN/ CTE/ UR, se efectuează doar cu </w:t>
      </w:r>
      <w:r w:rsidRPr="00D73BD7">
        <w:rPr>
          <w:b/>
          <w:spacing w:val="6"/>
          <w:sz w:val="24"/>
          <w:szCs w:val="24"/>
          <w:lang w:val="ro-RO"/>
        </w:rPr>
        <w:t>permis de lucru cu foc</w:t>
      </w:r>
      <w:r w:rsidRPr="00D73BD7">
        <w:rPr>
          <w:spacing w:val="6"/>
          <w:sz w:val="24"/>
          <w:szCs w:val="24"/>
          <w:lang w:val="ro-RO"/>
        </w:rPr>
        <w:t xml:space="preserve"> întocmit de acesta, contractantul fiind obligat sǎ respecte prevederile documentului respectiv.</w:t>
      </w:r>
    </w:p>
    <w:p w:rsidR="001031EC" w:rsidRPr="00D73BD7" w:rsidRDefault="001031EC" w:rsidP="001031EC">
      <w:pPr>
        <w:pStyle w:val="BodyText"/>
        <w:ind w:firstLine="720"/>
        <w:rPr>
          <w:b/>
          <w:spacing w:val="6"/>
          <w:sz w:val="24"/>
          <w:szCs w:val="24"/>
          <w:lang w:val="ro-RO"/>
        </w:rPr>
      </w:pPr>
      <w:r w:rsidRPr="00D73BD7">
        <w:rPr>
          <w:b/>
          <w:spacing w:val="6"/>
          <w:sz w:val="24"/>
          <w:szCs w:val="24"/>
          <w:lang w:val="ro-RO"/>
        </w:rPr>
        <w:t>16.</w:t>
      </w:r>
      <w:r w:rsidRPr="00D73BD7">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17.</w:t>
      </w:r>
      <w:r w:rsidRPr="00D73BD7">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18.</w:t>
      </w:r>
      <w:r w:rsidRPr="00D73BD7">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19.</w:t>
      </w:r>
      <w:r w:rsidRPr="00D73BD7">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20.</w:t>
      </w:r>
      <w:r w:rsidRPr="00D73BD7">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031EC" w:rsidRPr="00D73BD7" w:rsidRDefault="001031EC" w:rsidP="001031EC">
      <w:pPr>
        <w:pStyle w:val="BodyText"/>
        <w:ind w:firstLine="720"/>
        <w:rPr>
          <w:b/>
          <w:spacing w:val="6"/>
          <w:sz w:val="24"/>
          <w:szCs w:val="24"/>
          <w:lang w:val="ro-RO"/>
        </w:rPr>
      </w:pPr>
      <w:r w:rsidRPr="00D73BD7">
        <w:rPr>
          <w:b/>
          <w:spacing w:val="6"/>
          <w:sz w:val="24"/>
          <w:szCs w:val="24"/>
          <w:lang w:val="ro-RO"/>
        </w:rPr>
        <w:t>21.</w:t>
      </w:r>
      <w:r w:rsidRPr="00D73BD7">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22.</w:t>
      </w:r>
      <w:r w:rsidRPr="00D73BD7">
        <w:rPr>
          <w:spacing w:val="6"/>
          <w:sz w:val="24"/>
          <w:szCs w:val="24"/>
          <w:lang w:val="ro-RO"/>
        </w:rPr>
        <w:t xml:space="preserve"> Contractantul va utiliza pe cât posibil în activitățile desfǎşurate materiale ecologice, pentru a nu se crea un pericol potenţial pentru mediu.</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23.</w:t>
      </w:r>
      <w:r w:rsidRPr="00D73BD7">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24.</w:t>
      </w:r>
      <w:r w:rsidRPr="00D73BD7">
        <w:rPr>
          <w:spacing w:val="6"/>
          <w:sz w:val="24"/>
          <w:szCs w:val="24"/>
          <w:lang w:val="ro-RO"/>
        </w:rPr>
        <w:t xml:space="preserve"> Se interzice folosirea mijloacelor de intervenție ale ELCEN, exceptând cazul in care acestea se predau contractantului, in baza </w:t>
      </w:r>
      <w:r w:rsidRPr="00D73BD7">
        <w:rPr>
          <w:b/>
          <w:spacing w:val="6"/>
          <w:sz w:val="24"/>
          <w:szCs w:val="24"/>
          <w:lang w:val="ro-RO"/>
        </w:rPr>
        <w:t>procesului verbal de predare-primire</w:t>
      </w:r>
      <w:r w:rsidRPr="00D73BD7">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25.</w:t>
      </w:r>
      <w:r w:rsidRPr="00D73BD7">
        <w:rPr>
          <w:spacing w:val="6"/>
          <w:sz w:val="24"/>
          <w:szCs w:val="24"/>
          <w:lang w:val="ro-RO"/>
        </w:rPr>
        <w:t xml:space="preserve"> Contractantul asigurǎ colectarea separatǎ a deşeurilor de hârtie/ carton, plastic, sticlă şi metal şi depozitarea acestora în containere proprii, special amenajate.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lastRenderedPageBreak/>
        <w:t>26.</w:t>
      </w:r>
      <w:r w:rsidRPr="00D73BD7">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27.</w:t>
      </w:r>
      <w:r w:rsidRPr="00D73BD7">
        <w:rPr>
          <w:spacing w:val="6"/>
          <w:sz w:val="24"/>
          <w:szCs w:val="24"/>
          <w:lang w:val="ro-RO"/>
        </w:rPr>
        <w:t xml:space="preserve"> Barǎcile contractantului vor fi amplasate în spaţiile aprobate de cǎtre reprezentantul ELCEN/ CTE/ UR, având inscripţionatǎ vizibil sigla proprie.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28.</w:t>
      </w:r>
      <w:r w:rsidRPr="00D73BD7">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29.</w:t>
      </w:r>
      <w:r w:rsidRPr="00D73BD7">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30.</w:t>
      </w:r>
      <w:r w:rsidRPr="00D73BD7">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31.1.</w:t>
      </w:r>
      <w:r w:rsidRPr="00D73BD7">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planul de prevenire si protecție elaborat la nivel ELCEN/ CTE/ UR (masurile aplicabile personalului extern);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fisa de masuri de SSM elaborata pentru personal extern;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procedura/ instrucțiunea privind accesul/ circulația persoanelor si mijloacelor auto in incinta ELCEN;</w:t>
      </w:r>
    </w:p>
    <w:p w:rsidR="001031EC" w:rsidRPr="00D73BD7" w:rsidRDefault="001031EC" w:rsidP="001031EC">
      <w:pPr>
        <w:pStyle w:val="BodyText"/>
        <w:numPr>
          <w:ilvl w:val="0"/>
          <w:numId w:val="39"/>
        </w:numPr>
        <w:ind w:left="360"/>
        <w:rPr>
          <w:strike/>
          <w:spacing w:val="6"/>
          <w:sz w:val="24"/>
          <w:szCs w:val="24"/>
          <w:lang w:val="ro-RO"/>
        </w:rPr>
      </w:pPr>
      <w:r w:rsidRPr="00D73BD7">
        <w:rPr>
          <w:spacing w:val="6"/>
          <w:sz w:val="24"/>
          <w:szCs w:val="24"/>
          <w:lang w:val="ro-RO"/>
        </w:rPr>
        <w:t>instrucțiunile proprii de SSM, inclusiv instrucțiunile elaborate pentru situațiile de pericol de răspândire a bolilor infecto-contagioase, prevăzute de legislație;</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regulamentul/ instrucțiunea privind modul de acționare a personalului in situații de urgenta;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procedura privind gestiunea deșeurilor;</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PE 205/81-Norme de protecție a muncii pentru partea mecanică a centralelor electrice;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PE 009/93-Norme</w:t>
      </w:r>
      <w:r w:rsidRPr="00D73BD7">
        <w:rPr>
          <w:snapToGrid w:val="0"/>
          <w:spacing w:val="6"/>
          <w:sz w:val="24"/>
          <w:szCs w:val="24"/>
          <w:lang w:val="ro-RO"/>
        </w:rPr>
        <w:t xml:space="preserve"> de prevenire, stingere şi dotare împotriva incendiilor pentru</w:t>
      </w:r>
      <w:r w:rsidRPr="00D73BD7">
        <w:rPr>
          <w:spacing w:val="6"/>
          <w:sz w:val="24"/>
          <w:szCs w:val="24"/>
          <w:lang w:val="ro-RO"/>
        </w:rPr>
        <w:t xml:space="preserve"> producerea, transportul şi distribuţia energiei electrice şi termice;</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 xml:space="preserve">autorizația de lucru/ procesul verbal de predare in revizie reparație/ alte documente de lucru; </w:t>
      </w:r>
    </w:p>
    <w:p w:rsidR="001031EC" w:rsidRPr="00D73BD7" w:rsidRDefault="001031EC" w:rsidP="001031EC">
      <w:pPr>
        <w:pStyle w:val="BodyText"/>
        <w:numPr>
          <w:ilvl w:val="0"/>
          <w:numId w:val="39"/>
        </w:numPr>
        <w:ind w:left="360"/>
        <w:rPr>
          <w:spacing w:val="6"/>
          <w:sz w:val="24"/>
          <w:szCs w:val="24"/>
          <w:lang w:val="ro-RO"/>
        </w:rPr>
      </w:pPr>
      <w:r w:rsidRPr="00D73BD7">
        <w:rPr>
          <w:spacing w:val="6"/>
          <w:sz w:val="24"/>
          <w:szCs w:val="24"/>
          <w:lang w:val="ro-RO"/>
        </w:rPr>
        <w:t>alte proceduri/ regulamente/ instrucțiuni aplicabile, în funcţie de natura activităților efectuate.</w:t>
      </w:r>
    </w:p>
    <w:p w:rsidR="001031EC" w:rsidRPr="00D73BD7" w:rsidRDefault="001031EC" w:rsidP="001031EC">
      <w:pPr>
        <w:ind w:firstLine="720"/>
        <w:jc w:val="both"/>
        <w:rPr>
          <w:bCs/>
          <w:spacing w:val="6"/>
          <w:sz w:val="24"/>
          <w:szCs w:val="24"/>
          <w:lang w:val="ro-RO"/>
        </w:rPr>
      </w:pPr>
      <w:r w:rsidRPr="00D73BD7">
        <w:rPr>
          <w:b/>
          <w:spacing w:val="6"/>
          <w:sz w:val="24"/>
          <w:szCs w:val="24"/>
          <w:lang w:val="ro-RO"/>
        </w:rPr>
        <w:t>31.2.</w:t>
      </w:r>
      <w:r w:rsidRPr="00D73BD7">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D73BD7">
        <w:rPr>
          <w:i/>
          <w:spacing w:val="6"/>
          <w:sz w:val="24"/>
          <w:szCs w:val="24"/>
          <w:lang w:val="ro-RO"/>
        </w:rPr>
        <w:t>(formular anexa 3)</w:t>
      </w:r>
      <w:r w:rsidRPr="00D73BD7">
        <w:rPr>
          <w:bCs/>
          <w:i/>
          <w:spacing w:val="6"/>
          <w:sz w:val="24"/>
          <w:szCs w:val="24"/>
          <w:lang w:val="ro-RO"/>
        </w:rPr>
        <w:t>.</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32.</w:t>
      </w:r>
      <w:r w:rsidRPr="00D73BD7">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031EC" w:rsidRPr="00D73BD7" w:rsidRDefault="001031EC" w:rsidP="001031EC">
      <w:pPr>
        <w:pStyle w:val="BodyText"/>
        <w:ind w:firstLine="720"/>
        <w:rPr>
          <w:b/>
          <w:bCs/>
          <w:spacing w:val="6"/>
          <w:sz w:val="24"/>
          <w:szCs w:val="24"/>
          <w:lang w:val="ro-RO"/>
        </w:rPr>
      </w:pPr>
      <w:r w:rsidRPr="00D73BD7">
        <w:rPr>
          <w:b/>
          <w:spacing w:val="6"/>
          <w:sz w:val="24"/>
          <w:szCs w:val="24"/>
          <w:lang w:val="ro-RO"/>
        </w:rPr>
        <w:t>33.</w:t>
      </w:r>
      <w:r w:rsidRPr="00D73BD7">
        <w:rPr>
          <w:spacing w:val="6"/>
          <w:sz w:val="24"/>
          <w:szCs w:val="24"/>
          <w:lang w:val="ro-RO"/>
        </w:rPr>
        <w:t xml:space="preserve"> Contractantul va controla periodic modul in care personalul propriu isi respecta obligațiile de SSM-SU-PM, luând mǎsuri operative de eliminare a neregulilor.</w:t>
      </w:r>
    </w:p>
    <w:p w:rsidR="001031EC" w:rsidRPr="00D73BD7" w:rsidRDefault="001031EC" w:rsidP="001031EC">
      <w:pPr>
        <w:pStyle w:val="BodyText"/>
        <w:ind w:firstLine="720"/>
        <w:rPr>
          <w:b/>
          <w:spacing w:val="6"/>
          <w:sz w:val="24"/>
          <w:szCs w:val="24"/>
          <w:lang w:val="ro-RO"/>
        </w:rPr>
      </w:pPr>
      <w:r w:rsidRPr="00D73BD7">
        <w:rPr>
          <w:b/>
          <w:spacing w:val="6"/>
          <w:sz w:val="24"/>
          <w:szCs w:val="24"/>
          <w:lang w:val="ro-RO"/>
        </w:rPr>
        <w:t>34.</w:t>
      </w:r>
      <w:r w:rsidRPr="00D73BD7">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35.</w:t>
      </w:r>
      <w:r w:rsidRPr="00D73BD7">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031EC" w:rsidRPr="00D73BD7" w:rsidRDefault="001031EC" w:rsidP="001031EC">
      <w:pPr>
        <w:pStyle w:val="BodyText"/>
        <w:ind w:firstLine="720"/>
        <w:rPr>
          <w:spacing w:val="6"/>
          <w:sz w:val="24"/>
          <w:szCs w:val="24"/>
          <w:lang w:val="ro-RO"/>
        </w:rPr>
      </w:pPr>
      <w:r w:rsidRPr="00D73BD7">
        <w:rPr>
          <w:spacing w:val="6"/>
          <w:sz w:val="24"/>
          <w:szCs w:val="24"/>
          <w:lang w:val="ro-RO"/>
        </w:rPr>
        <w:t>Nota: orice incident/ situație menționate mai sus se vor anunța la dispecer sef tura, tel.  ................................</w:t>
      </w:r>
    </w:p>
    <w:p w:rsidR="001031EC" w:rsidRPr="00D73BD7" w:rsidRDefault="001031EC" w:rsidP="001031EC">
      <w:pPr>
        <w:pStyle w:val="BodyText"/>
        <w:ind w:firstLine="720"/>
        <w:rPr>
          <w:b/>
          <w:spacing w:val="6"/>
          <w:sz w:val="24"/>
          <w:szCs w:val="24"/>
          <w:lang w:val="ro-RO"/>
        </w:rPr>
      </w:pPr>
    </w:p>
    <w:p w:rsidR="001031EC" w:rsidRPr="00D73BD7" w:rsidRDefault="001031EC" w:rsidP="001031EC">
      <w:pPr>
        <w:pStyle w:val="BodyText"/>
        <w:ind w:left="720"/>
        <w:rPr>
          <w:b/>
          <w:bCs/>
          <w:spacing w:val="6"/>
          <w:sz w:val="24"/>
          <w:szCs w:val="24"/>
          <w:lang w:val="ro-RO"/>
        </w:rPr>
      </w:pPr>
      <w:r w:rsidRPr="00D73BD7">
        <w:rPr>
          <w:b/>
          <w:bCs/>
          <w:spacing w:val="6"/>
          <w:sz w:val="24"/>
          <w:szCs w:val="24"/>
          <w:lang w:val="ro-RO"/>
        </w:rPr>
        <w:t>II.  RĂSPUNDERILE BENEFICIARULUI/ PROPRIETARULUI</w:t>
      </w:r>
    </w:p>
    <w:p w:rsidR="001031EC" w:rsidRPr="00D73BD7"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D73BD7">
        <w:rPr>
          <w:spacing w:val="6"/>
          <w:sz w:val="24"/>
          <w:szCs w:val="24"/>
          <w:lang w:val="ro-RO"/>
        </w:rPr>
        <w:t>Reprezentantul ELCEN/ CTE/ UR asigura instructajul personalului contractantului în prima zi de lucru.</w:t>
      </w:r>
    </w:p>
    <w:p w:rsidR="001031EC" w:rsidRPr="00D73BD7"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D73BD7">
        <w:rPr>
          <w:spacing w:val="6"/>
          <w:sz w:val="24"/>
          <w:szCs w:val="24"/>
          <w:lang w:val="ro-RO"/>
        </w:rPr>
        <w:t xml:space="preserve">În situațiile de pericol de răspândire a bolilor infecto-contagioase, prevăzute de legislație, instructajul se efectuează </w:t>
      </w:r>
      <w:r w:rsidRPr="00D73BD7">
        <w:rPr>
          <w:b/>
          <w:spacing w:val="6"/>
          <w:sz w:val="24"/>
          <w:szCs w:val="24"/>
          <w:lang w:val="ro-RO"/>
        </w:rPr>
        <w:t xml:space="preserve">numai după completarea </w:t>
      </w:r>
      <w:r w:rsidRPr="00D73BD7">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D73BD7">
        <w:rPr>
          <w:bCs/>
          <w:spacing w:val="6"/>
          <w:sz w:val="24"/>
          <w:szCs w:val="24"/>
          <w:lang w:val="ro-RO"/>
        </w:rPr>
        <w:t>(formular anexa 3), care se va anexa ulterior la “FISA DE INSTRUIRE COLECTIVA” (formular anexa 2).</w:t>
      </w:r>
    </w:p>
    <w:p w:rsidR="001031EC" w:rsidRPr="00D73BD7" w:rsidRDefault="001031EC" w:rsidP="001031EC">
      <w:pPr>
        <w:numPr>
          <w:ilvl w:val="0"/>
          <w:numId w:val="40"/>
        </w:numPr>
        <w:tabs>
          <w:tab w:val="left" w:pos="360"/>
          <w:tab w:val="left" w:pos="600"/>
          <w:tab w:val="left" w:pos="1080"/>
        </w:tabs>
        <w:autoSpaceDE w:val="0"/>
        <w:autoSpaceDN w:val="0"/>
        <w:adjustRightInd w:val="0"/>
        <w:ind w:left="0" w:firstLine="720"/>
        <w:jc w:val="both"/>
        <w:rPr>
          <w:spacing w:val="6"/>
          <w:sz w:val="24"/>
          <w:szCs w:val="24"/>
          <w:lang w:val="ro-RO"/>
        </w:rPr>
      </w:pPr>
      <w:r w:rsidRPr="00D73BD7">
        <w:rPr>
          <w:spacing w:val="6"/>
          <w:sz w:val="24"/>
          <w:szCs w:val="24"/>
          <w:lang w:val="ro-RO"/>
        </w:rPr>
        <w:t>Instructajul va cuprinde o prezentare a:</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 xml:space="preserve">politicii ELCEN in domeniul mediului si al sanatatii si securității in munca; </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 xml:space="preserve">activităților specifice ELCEN/ CTE/ UR si riscurilor de accidentare şi îmbolnǎvire profesionalǎ specifice ELCEN/ CTE/ UR; </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regulilor de acces si circulație in incinta ELCEN;</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regulilor privind modul de acționare a personalului in situații de urgenta;</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regulilor privind gestiunea deșeurilor;</w:t>
      </w:r>
    </w:p>
    <w:p w:rsidR="001031EC" w:rsidRPr="00D73BD7" w:rsidRDefault="001031EC" w:rsidP="001031EC">
      <w:pPr>
        <w:numPr>
          <w:ilvl w:val="0"/>
          <w:numId w:val="41"/>
        </w:numPr>
        <w:tabs>
          <w:tab w:val="left" w:pos="360"/>
          <w:tab w:val="left" w:pos="600"/>
        </w:tabs>
        <w:autoSpaceDE w:val="0"/>
        <w:autoSpaceDN w:val="0"/>
        <w:adjustRightInd w:val="0"/>
        <w:ind w:left="360"/>
        <w:jc w:val="both"/>
        <w:rPr>
          <w:spacing w:val="6"/>
          <w:sz w:val="24"/>
          <w:szCs w:val="24"/>
          <w:lang w:val="ro-RO"/>
        </w:rPr>
      </w:pPr>
      <w:r w:rsidRPr="00D73BD7">
        <w:rPr>
          <w:spacing w:val="6"/>
          <w:sz w:val="24"/>
          <w:szCs w:val="24"/>
          <w:lang w:val="ro-RO"/>
        </w:rPr>
        <w:t>celorlalte obligații ale personalului contractantului prevăzute de convenția de SSM-SU-PM si de documentația specifica aplicabila in cadrul ELCEN.</w:t>
      </w:r>
    </w:p>
    <w:p w:rsidR="001031EC" w:rsidRPr="00D73BD7" w:rsidRDefault="001031EC" w:rsidP="001031EC">
      <w:pPr>
        <w:tabs>
          <w:tab w:val="left" w:pos="360"/>
          <w:tab w:val="left" w:pos="600"/>
        </w:tabs>
        <w:autoSpaceDE w:val="0"/>
        <w:autoSpaceDN w:val="0"/>
        <w:adjustRightInd w:val="0"/>
        <w:ind w:firstLine="720"/>
        <w:jc w:val="both"/>
        <w:rPr>
          <w:spacing w:val="6"/>
          <w:sz w:val="24"/>
          <w:szCs w:val="24"/>
          <w:lang w:val="ro-RO"/>
        </w:rPr>
      </w:pPr>
      <w:r w:rsidRPr="00D73BD7">
        <w:rPr>
          <w:b/>
          <w:spacing w:val="6"/>
          <w:sz w:val="24"/>
          <w:szCs w:val="24"/>
          <w:lang w:val="ro-RO"/>
        </w:rPr>
        <w:t>4.</w:t>
      </w:r>
      <w:r w:rsidRPr="00D73BD7">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5.</w:t>
      </w:r>
      <w:r w:rsidRPr="00D73BD7">
        <w:rPr>
          <w:spacing w:val="6"/>
          <w:sz w:val="24"/>
          <w:szCs w:val="24"/>
          <w:lang w:val="ro-RO"/>
        </w:rPr>
        <w:t xml:space="preserve"> La finalul instructajului se va întocmi o </w:t>
      </w:r>
      <w:r w:rsidRPr="00D73BD7">
        <w:rPr>
          <w:b/>
          <w:spacing w:val="6"/>
          <w:sz w:val="24"/>
          <w:szCs w:val="24"/>
          <w:lang w:val="ro-RO"/>
        </w:rPr>
        <w:t xml:space="preserve">fişǎ de instruire colectiva privind SSM-SU-PM </w:t>
      </w:r>
      <w:r w:rsidRPr="00D73BD7">
        <w:rPr>
          <w:i/>
          <w:spacing w:val="6"/>
          <w:sz w:val="24"/>
          <w:szCs w:val="24"/>
          <w:lang w:val="ro-RO"/>
        </w:rPr>
        <w:t>(formular anexa 2)</w:t>
      </w:r>
      <w:r w:rsidRPr="00D73BD7">
        <w:rPr>
          <w:spacing w:val="6"/>
          <w:sz w:val="24"/>
          <w:szCs w:val="24"/>
          <w:lang w:val="ro-RO"/>
        </w:rPr>
        <w:t xml:space="preserve">, care se va anexa la convenţia de SSM-SU-PM. </w:t>
      </w:r>
    </w:p>
    <w:p w:rsidR="001031EC" w:rsidRPr="00D73BD7" w:rsidRDefault="001031EC" w:rsidP="001031EC">
      <w:pPr>
        <w:pStyle w:val="BodyText"/>
        <w:ind w:firstLine="720"/>
        <w:rPr>
          <w:spacing w:val="6"/>
          <w:sz w:val="24"/>
          <w:szCs w:val="24"/>
          <w:lang w:val="ro-RO"/>
        </w:rPr>
      </w:pPr>
      <w:r w:rsidRPr="00D73BD7">
        <w:rPr>
          <w:b/>
          <w:spacing w:val="6"/>
          <w:sz w:val="24"/>
          <w:szCs w:val="24"/>
          <w:lang w:val="ro-RO"/>
        </w:rPr>
        <w:t>6.</w:t>
      </w:r>
      <w:r w:rsidRPr="00D73BD7">
        <w:rPr>
          <w:spacing w:val="6"/>
          <w:sz w:val="24"/>
          <w:szCs w:val="24"/>
          <w:lang w:val="ro-RO"/>
        </w:rPr>
        <w:t xml:space="preserve"> Reprezentantul ELCEN/ CTE/ UR va anexa la convenţia de SSM-SU-PM, dupa caz: </w:t>
      </w:r>
      <w:r w:rsidRPr="00D73BD7">
        <w:rPr>
          <w:b/>
          <w:spacing w:val="6"/>
          <w:sz w:val="24"/>
          <w:szCs w:val="24"/>
          <w:lang w:val="ro-RO"/>
        </w:rPr>
        <w:t>schiţa amplasǎrii organizǎrii de şantier, a traseelor pe care trebuie sǎ se deplaseze personalul contractantului</w:t>
      </w:r>
      <w:r w:rsidRPr="00D73BD7">
        <w:rPr>
          <w:spacing w:val="6"/>
          <w:sz w:val="24"/>
          <w:szCs w:val="24"/>
          <w:lang w:val="ro-RO"/>
        </w:rPr>
        <w:t xml:space="preserve">, documentele de lucru: </w:t>
      </w:r>
      <w:r w:rsidRPr="00D73BD7">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D73BD7">
        <w:rPr>
          <w:spacing w:val="6"/>
          <w:sz w:val="24"/>
          <w:szCs w:val="24"/>
          <w:lang w:val="ro-RO"/>
        </w:rPr>
        <w:t xml:space="preserve">si/sau alte documente de lucru, după caz, şi va stabili in scris </w:t>
      </w:r>
      <w:r w:rsidRPr="00D73BD7">
        <w:rPr>
          <w:b/>
          <w:spacing w:val="6"/>
          <w:sz w:val="24"/>
          <w:szCs w:val="24"/>
          <w:lang w:val="ro-RO"/>
        </w:rPr>
        <w:t>locurile de depozitare/ amplasare a echipamentelor/ barăcilor, materialelor/ substanțelor si deşeurilor contractantului</w:t>
      </w:r>
      <w:r w:rsidRPr="00D73BD7">
        <w:rPr>
          <w:spacing w:val="6"/>
          <w:sz w:val="24"/>
          <w:szCs w:val="24"/>
          <w:lang w:val="ro-RO"/>
        </w:rPr>
        <w:t>.</w:t>
      </w:r>
    </w:p>
    <w:p w:rsidR="001031EC" w:rsidRPr="00D73BD7" w:rsidRDefault="001031EC" w:rsidP="001031EC">
      <w:pPr>
        <w:pStyle w:val="BodyText"/>
        <w:rPr>
          <w:spacing w:val="6"/>
          <w:sz w:val="24"/>
          <w:szCs w:val="24"/>
          <w:lang w:val="ro-RO"/>
        </w:rPr>
      </w:pPr>
    </w:p>
    <w:p w:rsidR="001031EC" w:rsidRPr="00D73BD7" w:rsidRDefault="001031EC" w:rsidP="001031EC">
      <w:pPr>
        <w:pStyle w:val="BodyText"/>
        <w:ind w:firstLine="720"/>
        <w:rPr>
          <w:b/>
          <w:bCs/>
          <w:spacing w:val="6"/>
          <w:sz w:val="24"/>
          <w:szCs w:val="24"/>
          <w:lang w:val="ro-RO"/>
        </w:rPr>
      </w:pPr>
      <w:r w:rsidRPr="00D73BD7">
        <w:rPr>
          <w:b/>
          <w:bCs/>
          <w:spacing w:val="6"/>
          <w:sz w:val="24"/>
          <w:szCs w:val="24"/>
          <w:lang w:val="ro-RO"/>
        </w:rPr>
        <w:t>III. REGLEMENTĂRI FINALE</w:t>
      </w:r>
    </w:p>
    <w:p w:rsidR="001031EC" w:rsidRPr="00D73BD7"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D73BD7">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031EC" w:rsidRPr="00D73BD7" w:rsidRDefault="001031EC" w:rsidP="001031EC">
      <w:pPr>
        <w:pStyle w:val="BodyText"/>
        <w:numPr>
          <w:ilvl w:val="0"/>
          <w:numId w:val="18"/>
        </w:numPr>
        <w:tabs>
          <w:tab w:val="clear" w:pos="720"/>
          <w:tab w:val="num" w:pos="0"/>
          <w:tab w:val="left" w:pos="960"/>
          <w:tab w:val="num" w:pos="1080"/>
        </w:tabs>
        <w:ind w:left="0" w:firstLine="720"/>
        <w:rPr>
          <w:b/>
          <w:spacing w:val="6"/>
          <w:sz w:val="24"/>
          <w:szCs w:val="24"/>
          <w:lang w:val="ro-RO"/>
        </w:rPr>
      </w:pPr>
      <w:r w:rsidRPr="00D73BD7">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031EC" w:rsidRPr="00D73BD7" w:rsidRDefault="001031EC" w:rsidP="001031EC">
      <w:pPr>
        <w:pStyle w:val="BodyText"/>
        <w:numPr>
          <w:ilvl w:val="0"/>
          <w:numId w:val="18"/>
        </w:numPr>
        <w:tabs>
          <w:tab w:val="clear" w:pos="720"/>
          <w:tab w:val="left" w:pos="960"/>
          <w:tab w:val="num" w:pos="1080"/>
        </w:tabs>
        <w:ind w:left="0" w:firstLine="720"/>
        <w:rPr>
          <w:b/>
          <w:spacing w:val="6"/>
          <w:sz w:val="24"/>
          <w:szCs w:val="24"/>
          <w:lang w:val="ro-RO"/>
        </w:rPr>
      </w:pPr>
      <w:r w:rsidRPr="00D73BD7">
        <w:rPr>
          <w:spacing w:val="6"/>
          <w:sz w:val="24"/>
          <w:szCs w:val="24"/>
          <w:lang w:val="ro-RO"/>
        </w:rPr>
        <w:lastRenderedPageBreak/>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031EC" w:rsidRPr="00D73BD7" w:rsidRDefault="001031EC" w:rsidP="001031EC">
      <w:pPr>
        <w:pStyle w:val="BodyText"/>
        <w:numPr>
          <w:ilvl w:val="0"/>
          <w:numId w:val="18"/>
        </w:numPr>
        <w:tabs>
          <w:tab w:val="clear" w:pos="720"/>
          <w:tab w:val="left" w:pos="960"/>
          <w:tab w:val="num" w:pos="1080"/>
        </w:tabs>
        <w:ind w:left="0" w:firstLine="720"/>
        <w:rPr>
          <w:spacing w:val="6"/>
          <w:sz w:val="24"/>
          <w:szCs w:val="24"/>
          <w:lang w:val="ro-RO"/>
        </w:rPr>
      </w:pPr>
      <w:r w:rsidRPr="00D73BD7">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031EC" w:rsidRPr="00D73BD7" w:rsidRDefault="001031EC" w:rsidP="001031EC">
      <w:pPr>
        <w:pStyle w:val="BodyText"/>
        <w:numPr>
          <w:ilvl w:val="0"/>
          <w:numId w:val="18"/>
        </w:numPr>
        <w:tabs>
          <w:tab w:val="clear" w:pos="720"/>
          <w:tab w:val="num" w:pos="0"/>
          <w:tab w:val="left" w:pos="960"/>
        </w:tabs>
        <w:ind w:left="0" w:firstLine="720"/>
        <w:rPr>
          <w:spacing w:val="6"/>
          <w:sz w:val="24"/>
          <w:szCs w:val="24"/>
          <w:lang w:val="ro-RO"/>
        </w:rPr>
      </w:pPr>
      <w:r w:rsidRPr="00D73BD7">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6.</w:t>
      </w:r>
      <w:r w:rsidRPr="00D73BD7">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7.</w:t>
      </w:r>
      <w:r w:rsidRPr="00D73BD7">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8.</w:t>
      </w:r>
      <w:r w:rsidRPr="00D73BD7">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9.</w:t>
      </w:r>
      <w:r w:rsidRPr="00D73BD7">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10.</w:t>
      </w:r>
      <w:r w:rsidRPr="00D73BD7">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031EC" w:rsidRPr="00D73BD7" w:rsidRDefault="001031EC" w:rsidP="001031EC">
      <w:pPr>
        <w:tabs>
          <w:tab w:val="left" w:pos="960"/>
        </w:tabs>
        <w:ind w:firstLine="720"/>
        <w:jc w:val="both"/>
        <w:rPr>
          <w:spacing w:val="6"/>
          <w:sz w:val="24"/>
          <w:szCs w:val="24"/>
          <w:lang w:val="ro-RO"/>
        </w:rPr>
      </w:pPr>
      <w:r w:rsidRPr="00D73BD7">
        <w:rPr>
          <w:b/>
          <w:spacing w:val="6"/>
          <w:sz w:val="24"/>
          <w:szCs w:val="24"/>
          <w:lang w:val="ro-RO"/>
        </w:rPr>
        <w:t>11.</w:t>
      </w:r>
      <w:r w:rsidRPr="00D73BD7">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12.</w:t>
      </w:r>
      <w:r w:rsidRPr="00D73BD7">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13.</w:t>
      </w:r>
      <w:r w:rsidRPr="00D73BD7">
        <w:rPr>
          <w:spacing w:val="6"/>
          <w:sz w:val="24"/>
          <w:szCs w:val="24"/>
          <w:lang w:val="ro-RO"/>
        </w:rPr>
        <w:t xml:space="preserve"> Convenţia de SSM-SU-PM încheiata nu se substituie prevederilor legislaţiei in domeniu.</w:t>
      </w:r>
    </w:p>
    <w:p w:rsidR="001031EC" w:rsidRPr="00D73BD7" w:rsidRDefault="001031EC" w:rsidP="001031EC">
      <w:pPr>
        <w:pStyle w:val="BodyText"/>
        <w:tabs>
          <w:tab w:val="left" w:pos="720"/>
        </w:tabs>
        <w:rPr>
          <w:spacing w:val="6"/>
          <w:sz w:val="24"/>
          <w:szCs w:val="24"/>
          <w:lang w:val="ro-RO"/>
        </w:rPr>
      </w:pPr>
      <w:r w:rsidRPr="00D73BD7">
        <w:rPr>
          <w:spacing w:val="6"/>
          <w:sz w:val="24"/>
          <w:szCs w:val="24"/>
          <w:lang w:val="ro-RO"/>
        </w:rPr>
        <w:tab/>
      </w:r>
      <w:r w:rsidRPr="00D73BD7">
        <w:rPr>
          <w:b/>
          <w:spacing w:val="6"/>
          <w:sz w:val="24"/>
          <w:szCs w:val="24"/>
          <w:lang w:val="ro-RO"/>
        </w:rPr>
        <w:t>14.</w:t>
      </w:r>
      <w:r w:rsidRPr="00D73BD7">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031EC" w:rsidRPr="00D73BD7" w:rsidRDefault="001031EC" w:rsidP="001031EC">
      <w:pPr>
        <w:pStyle w:val="BodyText"/>
        <w:rPr>
          <w:spacing w:val="6"/>
          <w:sz w:val="24"/>
          <w:szCs w:val="24"/>
          <w:lang w:val="ro-RO"/>
        </w:rPr>
      </w:pPr>
    </w:p>
    <w:p w:rsidR="001031EC" w:rsidRPr="00D73BD7" w:rsidRDefault="001031EC" w:rsidP="001031EC">
      <w:pPr>
        <w:pStyle w:val="BodyText"/>
        <w:rPr>
          <w:b/>
          <w:bCs/>
          <w:spacing w:val="6"/>
          <w:sz w:val="24"/>
          <w:szCs w:val="24"/>
          <w:lang w:val="ro-RO"/>
        </w:rPr>
      </w:pPr>
      <w:r w:rsidRPr="00D73BD7">
        <w:rPr>
          <w:b/>
          <w:spacing w:val="6"/>
          <w:sz w:val="24"/>
          <w:szCs w:val="24"/>
          <w:lang w:val="ro-RO"/>
        </w:rPr>
        <w:t xml:space="preserve">            BENEFICIAR/ PROPRIETAR</w:t>
      </w:r>
      <w:r w:rsidRPr="00D73BD7">
        <w:rPr>
          <w:b/>
          <w:bCs/>
          <w:spacing w:val="6"/>
          <w:sz w:val="24"/>
          <w:szCs w:val="24"/>
          <w:lang w:val="ro-RO"/>
        </w:rPr>
        <w:t xml:space="preserve">                                    CONTRACTANT</w:t>
      </w:r>
    </w:p>
    <w:p w:rsidR="001031EC" w:rsidRPr="00D73BD7" w:rsidRDefault="001031EC" w:rsidP="001031EC">
      <w:pPr>
        <w:pStyle w:val="BodyText"/>
        <w:rPr>
          <w:b/>
          <w:bCs/>
          <w:spacing w:val="6"/>
          <w:sz w:val="24"/>
          <w:szCs w:val="24"/>
          <w:lang w:val="ro-RO"/>
        </w:rPr>
      </w:pPr>
      <w:r w:rsidRPr="00D73BD7">
        <w:rPr>
          <w:b/>
          <w:bCs/>
          <w:spacing w:val="6"/>
          <w:sz w:val="24"/>
          <w:szCs w:val="24"/>
          <w:lang w:val="ro-RO"/>
        </w:rPr>
        <w:t xml:space="preserve">     </w:t>
      </w:r>
    </w:p>
    <w:p w:rsidR="001031EC" w:rsidRPr="00D73BD7" w:rsidRDefault="001031EC" w:rsidP="001031EC">
      <w:pPr>
        <w:pStyle w:val="BodyText"/>
        <w:rPr>
          <w:spacing w:val="6"/>
          <w:sz w:val="24"/>
          <w:szCs w:val="24"/>
          <w:lang w:val="ro-RO"/>
        </w:rPr>
      </w:pPr>
      <w:r w:rsidRPr="00D73BD7">
        <w:rPr>
          <w:spacing w:val="6"/>
          <w:sz w:val="24"/>
          <w:szCs w:val="24"/>
          <w:lang w:val="ro-RO"/>
        </w:rPr>
        <w:t xml:space="preserve">            ……………………………........                             ….....................................</w:t>
      </w:r>
    </w:p>
    <w:p w:rsidR="001031EC" w:rsidRPr="00D73BD7" w:rsidRDefault="001031EC" w:rsidP="001031EC">
      <w:pPr>
        <w:pStyle w:val="BodyText"/>
        <w:rPr>
          <w:spacing w:val="6"/>
          <w:sz w:val="24"/>
          <w:szCs w:val="24"/>
          <w:lang w:val="ro-RO"/>
        </w:rPr>
      </w:pPr>
    </w:p>
    <w:p w:rsidR="001031EC" w:rsidRPr="00D73BD7" w:rsidRDefault="001031EC" w:rsidP="001031EC">
      <w:pPr>
        <w:pStyle w:val="BodyText"/>
        <w:tabs>
          <w:tab w:val="left" w:pos="720"/>
          <w:tab w:val="left" w:pos="900"/>
        </w:tabs>
        <w:rPr>
          <w:spacing w:val="6"/>
          <w:sz w:val="24"/>
          <w:szCs w:val="24"/>
          <w:lang w:val="ro-RO"/>
        </w:rPr>
      </w:pPr>
      <w:r w:rsidRPr="00D73BD7">
        <w:rPr>
          <w:spacing w:val="6"/>
          <w:sz w:val="24"/>
          <w:szCs w:val="24"/>
          <w:lang w:val="ro-RO"/>
        </w:rPr>
        <w:t xml:space="preserve">            Responsabil SSM ....................</w:t>
      </w:r>
    </w:p>
    <w:p w:rsidR="001031EC" w:rsidRPr="00D73BD7" w:rsidRDefault="001031EC" w:rsidP="001031EC">
      <w:pPr>
        <w:pStyle w:val="BodyText"/>
        <w:rPr>
          <w:spacing w:val="6"/>
          <w:sz w:val="24"/>
          <w:szCs w:val="24"/>
          <w:lang w:val="ro-RO"/>
        </w:rPr>
      </w:pPr>
    </w:p>
    <w:p w:rsidR="001031EC" w:rsidRPr="00D73BD7" w:rsidRDefault="001031EC" w:rsidP="001031EC">
      <w:pPr>
        <w:pStyle w:val="BodyText"/>
        <w:rPr>
          <w:spacing w:val="6"/>
          <w:sz w:val="24"/>
          <w:szCs w:val="24"/>
          <w:lang w:val="ro-RO"/>
        </w:rPr>
      </w:pPr>
      <w:r w:rsidRPr="00D73BD7">
        <w:rPr>
          <w:spacing w:val="6"/>
          <w:sz w:val="24"/>
          <w:szCs w:val="24"/>
          <w:lang w:val="ro-RO"/>
        </w:rPr>
        <w:t xml:space="preserve">            Responsabil SU .......................</w:t>
      </w:r>
    </w:p>
    <w:p w:rsidR="001031EC" w:rsidRPr="00D73BD7" w:rsidRDefault="001031EC" w:rsidP="001031EC">
      <w:pPr>
        <w:pStyle w:val="BodyText"/>
        <w:rPr>
          <w:spacing w:val="6"/>
          <w:sz w:val="24"/>
          <w:szCs w:val="24"/>
          <w:lang w:val="ro-RO"/>
        </w:rPr>
      </w:pPr>
    </w:p>
    <w:p w:rsidR="001031EC" w:rsidRPr="00D73BD7" w:rsidRDefault="001031EC" w:rsidP="001031EC">
      <w:pPr>
        <w:pStyle w:val="BodyText"/>
        <w:rPr>
          <w:spacing w:val="6"/>
          <w:sz w:val="24"/>
          <w:szCs w:val="24"/>
          <w:lang w:val="ro-RO"/>
        </w:rPr>
      </w:pPr>
      <w:r w:rsidRPr="00D73BD7">
        <w:rPr>
          <w:spacing w:val="6"/>
          <w:sz w:val="24"/>
          <w:szCs w:val="24"/>
          <w:lang w:val="ro-RO"/>
        </w:rPr>
        <w:t xml:space="preserve">            Responsabil PM .......................</w:t>
      </w:r>
    </w:p>
    <w:p w:rsidR="001031EC" w:rsidRPr="00D73BD7" w:rsidRDefault="001031EC" w:rsidP="001031EC">
      <w:pPr>
        <w:pStyle w:val="BodyText"/>
        <w:rPr>
          <w:spacing w:val="6"/>
          <w:sz w:val="24"/>
          <w:szCs w:val="24"/>
          <w:lang w:val="ro-RO"/>
        </w:rPr>
      </w:pPr>
    </w:p>
    <w:p w:rsidR="001031EC" w:rsidRDefault="001031EC" w:rsidP="001031EC">
      <w:pPr>
        <w:pStyle w:val="BodyText"/>
        <w:rPr>
          <w:spacing w:val="6"/>
          <w:sz w:val="24"/>
          <w:szCs w:val="24"/>
          <w:lang w:val="ro-RO"/>
        </w:rPr>
      </w:pPr>
    </w:p>
    <w:p w:rsidR="007432DF" w:rsidRDefault="007432DF" w:rsidP="001031EC">
      <w:pPr>
        <w:pStyle w:val="BodyText"/>
        <w:rPr>
          <w:spacing w:val="6"/>
          <w:sz w:val="24"/>
          <w:szCs w:val="24"/>
          <w:lang w:val="ro-RO"/>
        </w:rPr>
      </w:pPr>
    </w:p>
    <w:p w:rsidR="007432DF" w:rsidRPr="00D73BD7" w:rsidRDefault="007432DF" w:rsidP="001031EC">
      <w:pPr>
        <w:pStyle w:val="BodyText"/>
        <w:rPr>
          <w:spacing w:val="6"/>
          <w:sz w:val="24"/>
          <w:szCs w:val="24"/>
          <w:lang w:val="ro-RO"/>
        </w:rPr>
      </w:pPr>
    </w:p>
    <w:p w:rsidR="001031EC" w:rsidRPr="00D73BD7" w:rsidRDefault="001031EC" w:rsidP="001031EC">
      <w:pPr>
        <w:pStyle w:val="BodyText"/>
        <w:rPr>
          <w:spacing w:val="6"/>
          <w:sz w:val="24"/>
          <w:szCs w:val="24"/>
          <w:lang w:val="ro-RO"/>
        </w:rPr>
      </w:pPr>
    </w:p>
    <w:p w:rsidR="007432DF" w:rsidRDefault="001031EC" w:rsidP="001031EC">
      <w:pPr>
        <w:pStyle w:val="BodyText"/>
        <w:jc w:val="right"/>
        <w:rPr>
          <w:sz w:val="24"/>
          <w:szCs w:val="24"/>
          <w:lang w:val="ro-RO"/>
        </w:rPr>
      </w:pPr>
      <w:r w:rsidRPr="00D73BD7">
        <w:rPr>
          <w:sz w:val="24"/>
          <w:szCs w:val="24"/>
          <w:lang w:val="ro-RO"/>
        </w:rPr>
        <w:lastRenderedPageBreak/>
        <w:t xml:space="preserve">   </w:t>
      </w:r>
    </w:p>
    <w:p w:rsidR="007432DF" w:rsidRDefault="007432DF" w:rsidP="001031EC">
      <w:pPr>
        <w:pStyle w:val="BodyText"/>
        <w:jc w:val="right"/>
        <w:rPr>
          <w:sz w:val="24"/>
          <w:szCs w:val="24"/>
          <w:lang w:val="ro-RO"/>
        </w:rPr>
      </w:pPr>
    </w:p>
    <w:p w:rsidR="001031EC" w:rsidRPr="00D73BD7" w:rsidRDefault="001031EC" w:rsidP="001031EC">
      <w:pPr>
        <w:pStyle w:val="BodyText"/>
        <w:jc w:val="right"/>
        <w:rPr>
          <w:sz w:val="24"/>
          <w:szCs w:val="24"/>
          <w:lang w:val="ro-RO"/>
        </w:rPr>
      </w:pPr>
      <w:r w:rsidRPr="00D73BD7">
        <w:rPr>
          <w:sz w:val="24"/>
          <w:szCs w:val="24"/>
          <w:lang w:val="ro-RO"/>
        </w:rPr>
        <w:t xml:space="preserve">   ANEXA nr. 1</w:t>
      </w:r>
    </w:p>
    <w:p w:rsidR="001031EC" w:rsidRPr="00D73BD7" w:rsidRDefault="001031EC" w:rsidP="001031EC">
      <w:pPr>
        <w:pStyle w:val="BodyText"/>
        <w:jc w:val="right"/>
        <w:rPr>
          <w:sz w:val="24"/>
          <w:szCs w:val="24"/>
          <w:lang w:val="ro-RO"/>
        </w:rPr>
      </w:pPr>
    </w:p>
    <w:p w:rsidR="001031EC" w:rsidRPr="00D73BD7" w:rsidRDefault="001031EC" w:rsidP="001031EC">
      <w:pPr>
        <w:pStyle w:val="BodyText"/>
        <w:jc w:val="right"/>
        <w:rPr>
          <w:sz w:val="24"/>
          <w:szCs w:val="24"/>
          <w:lang w:val="ro-RO"/>
        </w:rPr>
      </w:pPr>
    </w:p>
    <w:p w:rsidR="001031EC" w:rsidRPr="00D73BD7" w:rsidRDefault="001031EC" w:rsidP="001031EC">
      <w:pPr>
        <w:jc w:val="center"/>
        <w:rPr>
          <w:b/>
          <w:sz w:val="24"/>
          <w:szCs w:val="24"/>
          <w:lang w:val="pt-BR"/>
        </w:rPr>
      </w:pPr>
      <w:r w:rsidRPr="00D73BD7">
        <w:rPr>
          <w:b/>
          <w:sz w:val="24"/>
          <w:szCs w:val="24"/>
          <w:lang w:val="pt-BR"/>
        </w:rPr>
        <w:t xml:space="preserve">                                                                  APROBAT</w:t>
      </w:r>
    </w:p>
    <w:p w:rsidR="001031EC" w:rsidRPr="00D73BD7" w:rsidRDefault="001031EC" w:rsidP="001031EC">
      <w:pPr>
        <w:jc w:val="center"/>
        <w:rPr>
          <w:sz w:val="24"/>
          <w:szCs w:val="24"/>
          <w:lang w:val="pt-BR"/>
        </w:rPr>
      </w:pPr>
    </w:p>
    <w:p w:rsidR="001031EC" w:rsidRPr="00D73BD7" w:rsidRDefault="001031EC" w:rsidP="001031EC">
      <w:pPr>
        <w:jc w:val="center"/>
        <w:rPr>
          <w:sz w:val="24"/>
          <w:szCs w:val="24"/>
          <w:lang w:val="pt-BR"/>
        </w:rPr>
      </w:pPr>
      <w:r w:rsidRPr="00D73BD7">
        <w:rPr>
          <w:sz w:val="24"/>
          <w:szCs w:val="24"/>
          <w:lang w:val="pt-BR"/>
        </w:rPr>
        <w:t xml:space="preserve">                                           Director CTE ............................../Uzina de Reparatii</w:t>
      </w:r>
    </w:p>
    <w:p w:rsidR="001031EC" w:rsidRPr="00D73BD7" w:rsidRDefault="001031EC" w:rsidP="001031EC">
      <w:pPr>
        <w:jc w:val="center"/>
        <w:rPr>
          <w:sz w:val="24"/>
          <w:szCs w:val="24"/>
          <w:lang w:val="pt-BR"/>
        </w:rPr>
      </w:pPr>
    </w:p>
    <w:p w:rsidR="001031EC" w:rsidRPr="00D73BD7" w:rsidRDefault="001031EC" w:rsidP="001031EC">
      <w:pPr>
        <w:jc w:val="center"/>
        <w:rPr>
          <w:sz w:val="24"/>
          <w:szCs w:val="24"/>
          <w:lang w:val="pt-BR"/>
        </w:rPr>
      </w:pPr>
      <w:r w:rsidRPr="00D73BD7">
        <w:rPr>
          <w:sz w:val="24"/>
          <w:szCs w:val="24"/>
          <w:lang w:val="pt-BR"/>
        </w:rPr>
        <w:t xml:space="preserve">  </w:t>
      </w:r>
    </w:p>
    <w:p w:rsidR="001031EC" w:rsidRPr="00D73BD7" w:rsidRDefault="001031EC" w:rsidP="001031EC">
      <w:pPr>
        <w:spacing w:line="276" w:lineRule="auto"/>
        <w:jc w:val="center"/>
        <w:rPr>
          <w:b/>
          <w:spacing w:val="6"/>
          <w:sz w:val="24"/>
          <w:szCs w:val="24"/>
          <w:lang w:val="pt-BR"/>
        </w:rPr>
      </w:pPr>
      <w:r w:rsidRPr="00D73BD7">
        <w:rPr>
          <w:b/>
          <w:spacing w:val="6"/>
          <w:sz w:val="24"/>
          <w:szCs w:val="24"/>
          <w:lang w:val="pt-BR"/>
        </w:rPr>
        <w:t>LISTA</w:t>
      </w:r>
    </w:p>
    <w:p w:rsidR="001031EC" w:rsidRPr="00D73BD7" w:rsidRDefault="001031EC" w:rsidP="001031EC">
      <w:pPr>
        <w:spacing w:line="276" w:lineRule="auto"/>
        <w:jc w:val="center"/>
        <w:rPr>
          <w:spacing w:val="6"/>
          <w:sz w:val="24"/>
          <w:szCs w:val="24"/>
          <w:lang w:val="pt-BR"/>
        </w:rPr>
      </w:pPr>
    </w:p>
    <w:p w:rsidR="001031EC" w:rsidRPr="00D73BD7" w:rsidRDefault="001031EC" w:rsidP="001031EC">
      <w:pPr>
        <w:spacing w:line="276" w:lineRule="auto"/>
        <w:jc w:val="both"/>
        <w:rPr>
          <w:spacing w:val="6"/>
          <w:sz w:val="24"/>
          <w:szCs w:val="24"/>
          <w:lang w:val="pt-BR"/>
        </w:rPr>
      </w:pPr>
      <w:r w:rsidRPr="00D73BD7">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031EC" w:rsidRPr="00D73BD7" w:rsidRDefault="001031EC" w:rsidP="001031EC">
      <w:pPr>
        <w:spacing w:line="276" w:lineRule="auto"/>
        <w:jc w:val="both"/>
        <w:rPr>
          <w:spacing w:val="6"/>
          <w:sz w:val="24"/>
          <w:szCs w:val="24"/>
          <w:lang w:val="pt-BR"/>
        </w:rPr>
      </w:pPr>
    </w:p>
    <w:p w:rsidR="001031EC" w:rsidRPr="00D73BD7" w:rsidRDefault="001031EC" w:rsidP="001031EC">
      <w:pPr>
        <w:jc w:val="both"/>
        <w:rPr>
          <w:sz w:val="24"/>
          <w:szCs w:val="24"/>
          <w:lang w:val="pt-BR"/>
        </w:rPr>
      </w:pPr>
      <w:r w:rsidRPr="00D73BD7">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1031EC" w:rsidRPr="00D73BD7" w:rsidTr="001031EC">
        <w:trPr>
          <w:trHeight w:val="534"/>
        </w:trPr>
        <w:tc>
          <w:tcPr>
            <w:tcW w:w="747"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rPr>
            </w:pPr>
            <w:r w:rsidRPr="00D73BD7">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rPr>
            </w:pPr>
            <w:r w:rsidRPr="00D73BD7">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rPr>
            </w:pPr>
            <w:r w:rsidRPr="00D73BD7">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rPr>
            </w:pPr>
            <w:r w:rsidRPr="00D73BD7">
              <w:rPr>
                <w:b/>
                <w:spacing w:val="6"/>
                <w:sz w:val="24"/>
                <w:szCs w:val="24"/>
              </w:rPr>
              <w:t>Functia</w:t>
            </w:r>
          </w:p>
        </w:tc>
      </w:tr>
      <w:tr w:rsidR="001031EC" w:rsidRPr="00D73BD7" w:rsidTr="001031EC">
        <w:trPr>
          <w:trHeight w:val="479"/>
        </w:trPr>
        <w:tc>
          <w:tcPr>
            <w:tcW w:w="747"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r>
    </w:tbl>
    <w:p w:rsidR="001031EC" w:rsidRPr="00D73BD7" w:rsidRDefault="001031EC" w:rsidP="001031EC">
      <w:pPr>
        <w:rPr>
          <w:spacing w:val="6"/>
          <w:sz w:val="24"/>
          <w:szCs w:val="24"/>
          <w:lang w:val="fr-FR"/>
        </w:rPr>
      </w:pPr>
    </w:p>
    <w:p w:rsidR="001031EC" w:rsidRPr="00D73BD7" w:rsidRDefault="001031EC" w:rsidP="001031EC">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1031EC" w:rsidRPr="00D73BD7" w:rsidTr="001031EC">
        <w:trPr>
          <w:trHeight w:val="766"/>
        </w:trPr>
        <w:tc>
          <w:tcPr>
            <w:tcW w:w="6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rPr>
                <w:b/>
                <w:spacing w:val="6"/>
                <w:sz w:val="24"/>
                <w:szCs w:val="24"/>
                <w:lang w:val="fr-FR"/>
              </w:rPr>
            </w:pPr>
            <w:r w:rsidRPr="00D73BD7">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Numele conducatorului auto</w:t>
            </w:r>
          </w:p>
        </w:tc>
      </w:tr>
      <w:tr w:rsidR="001031EC" w:rsidRPr="00D73BD7" w:rsidTr="001031EC">
        <w:trPr>
          <w:trHeight w:val="504"/>
        </w:trPr>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r>
    </w:tbl>
    <w:p w:rsidR="001031EC" w:rsidRPr="00D73BD7" w:rsidRDefault="001031EC" w:rsidP="001031EC">
      <w:pPr>
        <w:rPr>
          <w:spacing w:val="6"/>
          <w:sz w:val="24"/>
          <w:szCs w:val="24"/>
          <w:lang w:val="fr-FR"/>
        </w:rPr>
      </w:pPr>
    </w:p>
    <w:p w:rsidR="001031EC" w:rsidRPr="00D73BD7" w:rsidRDefault="001031EC" w:rsidP="001031EC">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1031EC" w:rsidRPr="00D73BD7" w:rsidTr="001031EC">
        <w:tc>
          <w:tcPr>
            <w:tcW w:w="6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rPr>
                <w:b/>
                <w:spacing w:val="6"/>
                <w:sz w:val="24"/>
                <w:szCs w:val="24"/>
                <w:lang w:val="fr-FR"/>
              </w:rPr>
            </w:pPr>
            <w:r w:rsidRPr="00D73BD7">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b/>
                <w:spacing w:val="6"/>
                <w:sz w:val="24"/>
                <w:szCs w:val="24"/>
                <w:lang w:val="fr-FR"/>
              </w:rPr>
            </w:pPr>
            <w:r w:rsidRPr="00D73BD7">
              <w:rPr>
                <w:b/>
                <w:spacing w:val="6"/>
                <w:sz w:val="24"/>
                <w:szCs w:val="24"/>
                <w:lang w:val="fr-FR"/>
              </w:rPr>
              <w:t>Nr. buc</w:t>
            </w:r>
            <w:proofErr w:type="gramStart"/>
            <w:r w:rsidRPr="00D73BD7">
              <w:rPr>
                <w:b/>
                <w:spacing w:val="6"/>
                <w:sz w:val="24"/>
                <w:szCs w:val="24"/>
                <w:lang w:val="fr-FR"/>
              </w:rPr>
              <w:t>./</w:t>
            </w:r>
            <w:proofErr w:type="gramEnd"/>
            <w:r w:rsidRPr="00D73BD7">
              <w:rPr>
                <w:b/>
                <w:spacing w:val="6"/>
                <w:sz w:val="24"/>
                <w:szCs w:val="24"/>
                <w:lang w:val="fr-FR"/>
              </w:rPr>
              <w:t>cantitate</w:t>
            </w:r>
          </w:p>
        </w:tc>
      </w:tr>
      <w:tr w:rsidR="001031EC" w:rsidRPr="00D73BD7" w:rsidTr="001031EC">
        <w:trPr>
          <w:trHeight w:val="474"/>
        </w:trPr>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pacing w:val="6"/>
                <w:sz w:val="24"/>
                <w:szCs w:val="24"/>
                <w:lang w:val="fr-FR"/>
              </w:rPr>
            </w:pPr>
          </w:p>
        </w:tc>
      </w:tr>
    </w:tbl>
    <w:p w:rsidR="001031EC" w:rsidRPr="00D73BD7" w:rsidRDefault="001031EC" w:rsidP="001031EC">
      <w:pPr>
        <w:rPr>
          <w:sz w:val="24"/>
          <w:szCs w:val="24"/>
          <w:lang w:val="fr-FR"/>
        </w:rPr>
      </w:pPr>
    </w:p>
    <w:p w:rsidR="001031EC" w:rsidRPr="00D73BD7" w:rsidRDefault="001031EC" w:rsidP="001031EC">
      <w:pPr>
        <w:rPr>
          <w:sz w:val="24"/>
          <w:szCs w:val="24"/>
          <w:lang w:val="fr-FR"/>
        </w:rPr>
      </w:pPr>
    </w:p>
    <w:p w:rsidR="001031EC" w:rsidRPr="00D73BD7" w:rsidRDefault="001031EC" w:rsidP="001031EC">
      <w:pPr>
        <w:rPr>
          <w:b/>
          <w:spacing w:val="6"/>
          <w:sz w:val="24"/>
          <w:szCs w:val="24"/>
        </w:rPr>
      </w:pPr>
      <w:r w:rsidRPr="00D73BD7">
        <w:rPr>
          <w:sz w:val="24"/>
          <w:szCs w:val="24"/>
        </w:rPr>
        <w:t xml:space="preserve">                                                                                                 </w:t>
      </w:r>
      <w:r w:rsidRPr="00D73BD7">
        <w:rPr>
          <w:b/>
          <w:spacing w:val="6"/>
          <w:sz w:val="24"/>
          <w:szCs w:val="24"/>
        </w:rPr>
        <w:t xml:space="preserve">Contractant                                                       </w:t>
      </w:r>
    </w:p>
    <w:p w:rsidR="001031EC" w:rsidRPr="00D73BD7" w:rsidRDefault="001031EC" w:rsidP="001031EC">
      <w:pPr>
        <w:ind w:left="4320"/>
        <w:jc w:val="center"/>
        <w:rPr>
          <w:spacing w:val="6"/>
          <w:sz w:val="24"/>
          <w:szCs w:val="24"/>
        </w:rPr>
      </w:pPr>
      <w:r w:rsidRPr="00D73BD7">
        <w:rPr>
          <w:spacing w:val="6"/>
          <w:sz w:val="24"/>
          <w:szCs w:val="24"/>
        </w:rPr>
        <w:t xml:space="preserve">                                                                                                .......…………………..………..……………</w:t>
      </w:r>
    </w:p>
    <w:p w:rsidR="001031EC" w:rsidRPr="00D73BD7" w:rsidRDefault="001031EC" w:rsidP="001031EC">
      <w:pPr>
        <w:rPr>
          <w:spacing w:val="6"/>
          <w:sz w:val="24"/>
          <w:szCs w:val="24"/>
        </w:rPr>
      </w:pPr>
      <w:r w:rsidRPr="00D73BD7">
        <w:rPr>
          <w:spacing w:val="6"/>
          <w:sz w:val="24"/>
          <w:szCs w:val="24"/>
        </w:rPr>
        <w:t xml:space="preserve">                                              </w:t>
      </w:r>
    </w:p>
    <w:p w:rsidR="001031EC" w:rsidRPr="00D73BD7" w:rsidRDefault="001031EC" w:rsidP="001031EC">
      <w:pPr>
        <w:spacing w:line="276" w:lineRule="auto"/>
        <w:rPr>
          <w:spacing w:val="6"/>
          <w:sz w:val="24"/>
          <w:szCs w:val="24"/>
          <w:lang w:val="fr-FR"/>
        </w:rPr>
      </w:pPr>
      <w:r w:rsidRPr="00D73BD7">
        <w:rPr>
          <w:b/>
          <w:spacing w:val="6"/>
          <w:sz w:val="24"/>
          <w:szCs w:val="24"/>
          <w:lang w:val="fr-FR"/>
        </w:rPr>
        <w:t>Nota:</w:t>
      </w:r>
      <w:r w:rsidRPr="00D73BD7">
        <w:rPr>
          <w:spacing w:val="6"/>
          <w:sz w:val="24"/>
          <w:szCs w:val="24"/>
          <w:lang w:val="fr-FR"/>
        </w:rPr>
        <w:t xml:space="preserve"> nr. </w:t>
      </w:r>
      <w:proofErr w:type="gramStart"/>
      <w:r w:rsidRPr="00D73BD7">
        <w:rPr>
          <w:spacing w:val="6"/>
          <w:sz w:val="24"/>
          <w:szCs w:val="24"/>
          <w:lang w:val="fr-FR"/>
        </w:rPr>
        <w:t>tel</w:t>
      </w:r>
      <w:proofErr w:type="gramEnd"/>
      <w:r w:rsidRPr="00D73BD7">
        <w:rPr>
          <w:spacing w:val="6"/>
          <w:sz w:val="24"/>
          <w:szCs w:val="24"/>
          <w:lang w:val="fr-FR"/>
        </w:rPr>
        <w:t xml:space="preserve">. </w:t>
      </w:r>
      <w:proofErr w:type="gramStart"/>
      <w:r w:rsidRPr="00D73BD7">
        <w:rPr>
          <w:spacing w:val="6"/>
          <w:sz w:val="24"/>
          <w:szCs w:val="24"/>
          <w:lang w:val="fr-FR"/>
        </w:rPr>
        <w:t>de</w:t>
      </w:r>
      <w:proofErr w:type="gramEnd"/>
      <w:r w:rsidRPr="00D73BD7">
        <w:rPr>
          <w:spacing w:val="6"/>
          <w:sz w:val="24"/>
          <w:szCs w:val="24"/>
          <w:lang w:val="fr-FR"/>
        </w:rPr>
        <w:t xml:space="preserve"> contact în cazul producerii unui eveniment :</w:t>
      </w:r>
    </w:p>
    <w:p w:rsidR="001031EC" w:rsidRPr="00D73BD7" w:rsidRDefault="001031EC" w:rsidP="001031EC">
      <w:pPr>
        <w:spacing w:line="276" w:lineRule="auto"/>
        <w:rPr>
          <w:spacing w:val="6"/>
          <w:sz w:val="24"/>
          <w:szCs w:val="24"/>
        </w:rPr>
      </w:pPr>
      <w:r w:rsidRPr="00D73BD7">
        <w:rPr>
          <w:spacing w:val="6"/>
          <w:sz w:val="24"/>
          <w:szCs w:val="24"/>
          <w:lang w:val="fr-FR"/>
        </w:rPr>
        <w:t xml:space="preserve">          </w:t>
      </w:r>
      <w:r w:rsidRPr="00D73BD7">
        <w:rPr>
          <w:spacing w:val="6"/>
          <w:sz w:val="24"/>
          <w:szCs w:val="24"/>
        </w:rPr>
        <w:t>Contractant …………………………………………</w:t>
      </w:r>
    </w:p>
    <w:p w:rsidR="001031EC" w:rsidRPr="00D73BD7" w:rsidRDefault="001031EC" w:rsidP="001031EC">
      <w:pPr>
        <w:spacing w:line="276" w:lineRule="auto"/>
        <w:rPr>
          <w:spacing w:val="6"/>
          <w:sz w:val="24"/>
          <w:szCs w:val="24"/>
        </w:rPr>
      </w:pPr>
      <w:r w:rsidRPr="00D73BD7">
        <w:rPr>
          <w:spacing w:val="6"/>
          <w:sz w:val="24"/>
          <w:szCs w:val="24"/>
        </w:rPr>
        <w:t xml:space="preserve">          Subcontractant ……………………………………..   </w:t>
      </w:r>
    </w:p>
    <w:p w:rsidR="001031EC" w:rsidRPr="00D73BD7" w:rsidRDefault="001031EC" w:rsidP="001031EC">
      <w:pPr>
        <w:spacing w:line="276" w:lineRule="auto"/>
        <w:rPr>
          <w:spacing w:val="6"/>
          <w:sz w:val="24"/>
          <w:szCs w:val="24"/>
        </w:rPr>
      </w:pPr>
      <w:r w:rsidRPr="00D73BD7">
        <w:rPr>
          <w:spacing w:val="6"/>
          <w:sz w:val="24"/>
          <w:szCs w:val="24"/>
        </w:rPr>
        <w:t xml:space="preserve">          Coordonator lucrare…………....……………………</w:t>
      </w: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1031EC" w:rsidRPr="00D73BD7" w:rsidRDefault="001031EC" w:rsidP="001031EC">
      <w:pPr>
        <w:spacing w:line="276" w:lineRule="auto"/>
        <w:rPr>
          <w:spacing w:val="6"/>
          <w:sz w:val="24"/>
          <w:szCs w:val="24"/>
        </w:rPr>
      </w:pPr>
    </w:p>
    <w:p w:rsidR="007432DF" w:rsidRDefault="007432DF" w:rsidP="001031EC">
      <w:pPr>
        <w:jc w:val="right"/>
        <w:rPr>
          <w:sz w:val="24"/>
          <w:szCs w:val="24"/>
        </w:rPr>
      </w:pPr>
    </w:p>
    <w:p w:rsidR="001031EC" w:rsidRPr="00D73BD7" w:rsidRDefault="001031EC" w:rsidP="001031EC">
      <w:pPr>
        <w:jc w:val="right"/>
        <w:rPr>
          <w:sz w:val="24"/>
          <w:szCs w:val="24"/>
        </w:rPr>
      </w:pPr>
      <w:proofErr w:type="gramStart"/>
      <w:r w:rsidRPr="00D73BD7">
        <w:rPr>
          <w:sz w:val="24"/>
          <w:szCs w:val="24"/>
        </w:rPr>
        <w:t>ANEXA nr.</w:t>
      </w:r>
      <w:proofErr w:type="gramEnd"/>
      <w:r w:rsidRPr="00D73BD7">
        <w:rPr>
          <w:sz w:val="24"/>
          <w:szCs w:val="24"/>
        </w:rPr>
        <w:t xml:space="preserve"> 2</w:t>
      </w:r>
    </w:p>
    <w:p w:rsidR="001031EC" w:rsidRPr="00D73BD7" w:rsidRDefault="001031EC" w:rsidP="001031EC">
      <w:pPr>
        <w:jc w:val="right"/>
        <w:rPr>
          <w:sz w:val="24"/>
          <w:szCs w:val="24"/>
        </w:rPr>
      </w:pPr>
    </w:p>
    <w:p w:rsidR="001031EC" w:rsidRPr="00D73BD7" w:rsidRDefault="001031EC" w:rsidP="001031EC">
      <w:pPr>
        <w:rPr>
          <w:spacing w:val="6"/>
          <w:sz w:val="24"/>
          <w:szCs w:val="24"/>
        </w:rPr>
      </w:pPr>
    </w:p>
    <w:p w:rsidR="001031EC" w:rsidRPr="00D73BD7" w:rsidRDefault="001031EC" w:rsidP="001031EC">
      <w:pPr>
        <w:spacing w:line="276" w:lineRule="auto"/>
        <w:jc w:val="center"/>
        <w:rPr>
          <w:b/>
          <w:i/>
          <w:spacing w:val="6"/>
          <w:sz w:val="24"/>
          <w:szCs w:val="24"/>
        </w:rPr>
      </w:pPr>
      <w:proofErr w:type="gramStart"/>
      <w:r w:rsidRPr="00D73BD7">
        <w:rPr>
          <w:b/>
          <w:i/>
          <w:spacing w:val="6"/>
          <w:sz w:val="24"/>
          <w:szCs w:val="24"/>
        </w:rPr>
        <w:t>FIŞ</w:t>
      </w:r>
      <w:r w:rsidRPr="00D73BD7">
        <w:rPr>
          <w:b/>
          <w:bCs/>
          <w:i/>
          <w:spacing w:val="6"/>
          <w:sz w:val="24"/>
          <w:szCs w:val="24"/>
          <w:lang w:val="ro-RO"/>
        </w:rPr>
        <w:t>Ă</w:t>
      </w:r>
      <w:r w:rsidRPr="00D73BD7">
        <w:rPr>
          <w:b/>
          <w:i/>
          <w:spacing w:val="6"/>
          <w:sz w:val="24"/>
          <w:szCs w:val="24"/>
        </w:rPr>
        <w:t xml:space="preserve">  DE</w:t>
      </w:r>
      <w:proofErr w:type="gramEnd"/>
      <w:r w:rsidRPr="00D73BD7">
        <w:rPr>
          <w:b/>
          <w:i/>
          <w:spacing w:val="6"/>
          <w:sz w:val="24"/>
          <w:szCs w:val="24"/>
        </w:rPr>
        <w:t xml:space="preserve">  INSTRUIRE  COLECTIV</w:t>
      </w:r>
      <w:r w:rsidRPr="00D73BD7">
        <w:rPr>
          <w:b/>
          <w:bCs/>
          <w:i/>
          <w:spacing w:val="6"/>
          <w:sz w:val="24"/>
          <w:szCs w:val="24"/>
          <w:lang w:val="ro-RO"/>
        </w:rPr>
        <w:t>Ă</w:t>
      </w:r>
    </w:p>
    <w:p w:rsidR="001031EC" w:rsidRPr="00D73BD7" w:rsidRDefault="001031EC" w:rsidP="001031EC">
      <w:pPr>
        <w:spacing w:line="276" w:lineRule="auto"/>
        <w:jc w:val="center"/>
        <w:rPr>
          <w:spacing w:val="6"/>
          <w:sz w:val="24"/>
          <w:szCs w:val="24"/>
        </w:rPr>
      </w:pPr>
      <w:proofErr w:type="gramStart"/>
      <w:r w:rsidRPr="00D73BD7">
        <w:rPr>
          <w:spacing w:val="6"/>
          <w:sz w:val="24"/>
          <w:szCs w:val="24"/>
        </w:rPr>
        <w:t>privind</w:t>
      </w:r>
      <w:proofErr w:type="gramEnd"/>
      <w:r w:rsidRPr="00D73BD7">
        <w:rPr>
          <w:spacing w:val="6"/>
          <w:sz w:val="24"/>
          <w:szCs w:val="24"/>
        </w:rPr>
        <w:t xml:space="preserve"> securitatea şi sanǎtatea în munca - situaţii de urgenţǎ - protecţia mediului</w:t>
      </w:r>
    </w:p>
    <w:p w:rsidR="001031EC" w:rsidRPr="00D73BD7" w:rsidRDefault="001031EC" w:rsidP="001031EC">
      <w:pPr>
        <w:spacing w:line="276" w:lineRule="auto"/>
        <w:jc w:val="center"/>
        <w:rPr>
          <w:spacing w:val="6"/>
          <w:sz w:val="24"/>
          <w:szCs w:val="24"/>
        </w:rPr>
      </w:pPr>
      <w:proofErr w:type="gramStart"/>
      <w:r w:rsidRPr="00D73BD7">
        <w:rPr>
          <w:spacing w:val="6"/>
          <w:sz w:val="24"/>
          <w:szCs w:val="24"/>
        </w:rPr>
        <w:t>întocmita</w:t>
      </w:r>
      <w:proofErr w:type="gramEnd"/>
      <w:r w:rsidRPr="00D73BD7">
        <w:rPr>
          <w:spacing w:val="6"/>
          <w:sz w:val="24"/>
          <w:szCs w:val="24"/>
        </w:rPr>
        <w:t xml:space="preserve"> azi ………………………</w:t>
      </w:r>
    </w:p>
    <w:p w:rsidR="001031EC" w:rsidRPr="00D73BD7" w:rsidRDefault="001031EC" w:rsidP="001031EC">
      <w:pPr>
        <w:spacing w:line="276" w:lineRule="auto"/>
        <w:jc w:val="center"/>
        <w:rPr>
          <w:spacing w:val="6"/>
          <w:sz w:val="24"/>
          <w:szCs w:val="24"/>
          <w:lang w:val="it-IT"/>
        </w:rPr>
      </w:pPr>
      <w:r w:rsidRPr="00D73BD7">
        <w:rPr>
          <w:spacing w:val="6"/>
          <w:sz w:val="24"/>
          <w:szCs w:val="24"/>
          <w:lang w:val="it-IT"/>
        </w:rPr>
        <w:t xml:space="preserve">în baza convenţiei nr. ............../.............................. </w:t>
      </w:r>
    </w:p>
    <w:p w:rsidR="001031EC" w:rsidRPr="00D73BD7" w:rsidRDefault="001031EC" w:rsidP="001031EC">
      <w:pPr>
        <w:spacing w:line="276" w:lineRule="auto"/>
        <w:jc w:val="center"/>
        <w:rPr>
          <w:spacing w:val="6"/>
          <w:sz w:val="24"/>
          <w:szCs w:val="24"/>
          <w:lang w:val="it-IT"/>
        </w:rPr>
      </w:pPr>
    </w:p>
    <w:p w:rsidR="001031EC" w:rsidRPr="00D73BD7" w:rsidRDefault="001031EC" w:rsidP="001031EC">
      <w:pPr>
        <w:spacing w:line="276" w:lineRule="auto"/>
        <w:jc w:val="both"/>
        <w:rPr>
          <w:spacing w:val="6"/>
          <w:sz w:val="24"/>
          <w:szCs w:val="24"/>
          <w:lang w:val="it-IT"/>
        </w:rPr>
      </w:pPr>
      <w:r w:rsidRPr="00D73BD7">
        <w:rPr>
          <w:spacing w:val="6"/>
          <w:sz w:val="24"/>
          <w:szCs w:val="24"/>
          <w:lang w:val="it-IT"/>
        </w:rPr>
        <w:tab/>
      </w:r>
    </w:p>
    <w:p w:rsidR="001031EC" w:rsidRPr="00D73BD7" w:rsidRDefault="001031EC" w:rsidP="001031EC">
      <w:pPr>
        <w:spacing w:line="276" w:lineRule="auto"/>
        <w:jc w:val="both"/>
        <w:rPr>
          <w:spacing w:val="6"/>
          <w:sz w:val="24"/>
          <w:szCs w:val="24"/>
          <w:lang w:val="it-IT"/>
        </w:rPr>
      </w:pPr>
      <w:r w:rsidRPr="00D73BD7">
        <w:rPr>
          <w:spacing w:val="6"/>
          <w:sz w:val="24"/>
          <w:szCs w:val="24"/>
          <w:lang w:val="it-IT"/>
        </w:rPr>
        <w:tab/>
        <w:t>Subsemnatul, .......................................................................... av</w:t>
      </w:r>
      <w:r w:rsidRPr="00D73BD7">
        <w:rPr>
          <w:spacing w:val="6"/>
          <w:sz w:val="24"/>
          <w:szCs w:val="24"/>
          <w:lang w:val="ro-RO"/>
        </w:rPr>
        <w:t>â</w:t>
      </w:r>
      <w:r w:rsidRPr="00D73BD7">
        <w:rPr>
          <w:spacing w:val="6"/>
          <w:sz w:val="24"/>
          <w:szCs w:val="24"/>
          <w:lang w:val="it-IT"/>
        </w:rPr>
        <w:t xml:space="preserve">nd funcţia de ......................................................................................., am procedat la instruirea unui numǎr de ........ persoane de la SC ..............................................................................., conform tabelului </w:t>
      </w:r>
      <w:r w:rsidRPr="00D73BD7">
        <w:rPr>
          <w:color w:val="000000"/>
          <w:spacing w:val="6"/>
          <w:sz w:val="24"/>
          <w:szCs w:val="24"/>
          <w:lang w:val="it-IT"/>
        </w:rPr>
        <w:t>nominal de mai jos</w:t>
      </w:r>
      <w:r w:rsidRPr="00D73BD7">
        <w:rPr>
          <w:spacing w:val="6"/>
          <w:sz w:val="24"/>
          <w:szCs w:val="24"/>
          <w:lang w:val="it-IT"/>
        </w:rPr>
        <w:t>, în domeniul SSM-SU-PM,  pentru prezenţa acestora în incinta CTE ............................................/ UR/ sediului central ELCEN, în perioada .........................................., conform contract/ conventie nr. ............................</w:t>
      </w:r>
    </w:p>
    <w:p w:rsidR="001031EC" w:rsidRPr="00D73BD7" w:rsidRDefault="001031EC" w:rsidP="001031EC">
      <w:pPr>
        <w:spacing w:line="276" w:lineRule="auto"/>
        <w:ind w:firstLine="720"/>
        <w:jc w:val="both"/>
        <w:rPr>
          <w:spacing w:val="6"/>
          <w:sz w:val="24"/>
          <w:szCs w:val="24"/>
          <w:lang w:val="it-IT"/>
        </w:rPr>
      </w:pPr>
      <w:r w:rsidRPr="00D73BD7">
        <w:rPr>
          <w:spacing w:val="6"/>
          <w:sz w:val="24"/>
          <w:szCs w:val="24"/>
          <w:lang w:val="ro-RO"/>
        </w:rPr>
        <w:t>Î</w:t>
      </w:r>
      <w:r w:rsidRPr="00D73BD7">
        <w:rPr>
          <w:spacing w:val="6"/>
          <w:sz w:val="24"/>
          <w:szCs w:val="24"/>
          <w:lang w:val="it-IT"/>
        </w:rPr>
        <w:t>n cadrul instruirii SSM-SU-PM s-au prelucrat urmatoarele materiale:</w:t>
      </w:r>
    </w:p>
    <w:p w:rsidR="001031EC" w:rsidRPr="00D73BD7" w:rsidRDefault="001031EC" w:rsidP="001031EC">
      <w:pPr>
        <w:spacing w:line="276" w:lineRule="auto"/>
        <w:jc w:val="both"/>
        <w:rPr>
          <w:spacing w:val="6"/>
          <w:sz w:val="24"/>
          <w:szCs w:val="24"/>
          <w:lang w:val="it-IT"/>
        </w:rPr>
      </w:pPr>
      <w:r w:rsidRPr="00D73BD7">
        <w:rPr>
          <w:spacing w:val="6"/>
          <w:sz w:val="24"/>
          <w:szCs w:val="24"/>
          <w:lang w:val="it-IT"/>
        </w:rPr>
        <w:t>…………………………………………………………………………………………………………………………………………………………………………………………………………………………………………………………………………………………………………………………………………………………………………………………………………………………………………………………………………………………………………………………………………………………………………………………………………………………………………………………………………………………………………………………………………………………………………………………………………………………………………</w:t>
      </w:r>
    </w:p>
    <w:p w:rsidR="001031EC" w:rsidRPr="00D73BD7" w:rsidRDefault="001031EC" w:rsidP="001031EC">
      <w:pPr>
        <w:spacing w:line="276" w:lineRule="auto"/>
        <w:jc w:val="both"/>
        <w:rPr>
          <w:spacing w:val="6"/>
          <w:sz w:val="24"/>
          <w:szCs w:val="24"/>
          <w:lang w:val="it-IT"/>
        </w:rPr>
      </w:pPr>
    </w:p>
    <w:p w:rsidR="001031EC" w:rsidRPr="00D73BD7" w:rsidRDefault="001031EC" w:rsidP="001031EC">
      <w:pPr>
        <w:spacing w:line="276" w:lineRule="auto"/>
        <w:jc w:val="both"/>
        <w:rPr>
          <w:spacing w:val="6"/>
          <w:sz w:val="24"/>
          <w:szCs w:val="24"/>
          <w:lang w:val="it-IT"/>
        </w:rPr>
      </w:pPr>
      <w:r w:rsidRPr="00D73BD7">
        <w:rPr>
          <w:spacing w:val="6"/>
          <w:sz w:val="24"/>
          <w:szCs w:val="24"/>
          <w:lang w:val="it-IT"/>
        </w:rPr>
        <w:tab/>
        <w:t xml:space="preserve">Prezenta fisǎ de instructaj a fost intocmita in 2 exemplare; un exemplar se pǎstreaza la RSSM ................................................... (impreuna cu declaratiile </w:t>
      </w:r>
      <w:r w:rsidRPr="00D73BD7">
        <w:rPr>
          <w:spacing w:val="6"/>
          <w:sz w:val="24"/>
          <w:szCs w:val="24"/>
        </w:rPr>
        <w:t xml:space="preserve">pe proprie raspundere ale </w:t>
      </w:r>
      <w:r w:rsidRPr="00D73BD7">
        <w:rPr>
          <w:spacing w:val="6"/>
          <w:sz w:val="24"/>
          <w:szCs w:val="24"/>
          <w:lang w:val="it-IT"/>
        </w:rPr>
        <w:t>persoanelor instruite</w:t>
      </w:r>
      <w:r w:rsidRPr="00D73BD7">
        <w:rPr>
          <w:spacing w:val="6"/>
          <w:sz w:val="24"/>
          <w:szCs w:val="24"/>
        </w:rPr>
        <w:t xml:space="preserve"> privind starea de sănătate, istoricul de călătorii, contactul cu persoane suspecte de infectare sau infectate cu boli contagioase cu transmitere comunitară, dacă este cazul)</w:t>
      </w:r>
      <w:r w:rsidRPr="00D73BD7">
        <w:rPr>
          <w:spacing w:val="6"/>
          <w:sz w:val="24"/>
          <w:szCs w:val="24"/>
          <w:lang w:val="it-IT"/>
        </w:rPr>
        <w:t>, iar un exemplar se va inmana reprezentantului contractantului.</w:t>
      </w:r>
    </w:p>
    <w:p w:rsidR="001031EC" w:rsidRPr="00D73BD7" w:rsidRDefault="001031EC" w:rsidP="001031EC">
      <w:pPr>
        <w:spacing w:line="276" w:lineRule="auto"/>
        <w:rPr>
          <w:spacing w:val="6"/>
          <w:sz w:val="24"/>
          <w:szCs w:val="24"/>
          <w:lang w:val="it-IT"/>
        </w:rPr>
      </w:pPr>
    </w:p>
    <w:p w:rsidR="001031EC" w:rsidRPr="00D73BD7" w:rsidRDefault="001031EC" w:rsidP="001031EC">
      <w:pPr>
        <w:spacing w:line="276" w:lineRule="auto"/>
        <w:rPr>
          <w:spacing w:val="6"/>
          <w:sz w:val="24"/>
          <w:szCs w:val="24"/>
          <w:lang w:val="it-IT"/>
        </w:rPr>
      </w:pPr>
      <w:r w:rsidRPr="00D73BD7">
        <w:rPr>
          <w:spacing w:val="6"/>
          <w:sz w:val="24"/>
          <w:szCs w:val="24"/>
          <w:lang w:val="it-IT"/>
        </w:rPr>
        <w:t xml:space="preserve">                                                                                         Semnǎtura, funcţia, </w:t>
      </w:r>
    </w:p>
    <w:p w:rsidR="001031EC" w:rsidRPr="00D73BD7" w:rsidRDefault="001031EC" w:rsidP="001031EC">
      <w:pPr>
        <w:spacing w:line="276" w:lineRule="auto"/>
        <w:rPr>
          <w:spacing w:val="6"/>
          <w:sz w:val="24"/>
          <w:szCs w:val="24"/>
          <w:lang w:val="it-IT"/>
        </w:rPr>
      </w:pPr>
      <w:r w:rsidRPr="00D73BD7">
        <w:rPr>
          <w:spacing w:val="6"/>
          <w:sz w:val="24"/>
          <w:szCs w:val="24"/>
          <w:lang w:val="it-IT"/>
        </w:rPr>
        <w:t xml:space="preserve">                                                                                 celui care a efectuat instruirea</w:t>
      </w:r>
    </w:p>
    <w:p w:rsidR="001031EC" w:rsidRPr="00D73BD7" w:rsidRDefault="001031EC" w:rsidP="001031EC">
      <w:pPr>
        <w:spacing w:line="276" w:lineRule="auto"/>
        <w:ind w:left="5040"/>
        <w:rPr>
          <w:spacing w:val="6"/>
          <w:sz w:val="24"/>
          <w:szCs w:val="24"/>
          <w:lang w:val="it-IT"/>
        </w:rPr>
      </w:pPr>
      <w:r w:rsidRPr="00D73BD7">
        <w:rPr>
          <w:spacing w:val="6"/>
          <w:sz w:val="24"/>
          <w:szCs w:val="24"/>
          <w:lang w:val="it-IT"/>
        </w:rPr>
        <w:t>...........................................................</w:t>
      </w:r>
    </w:p>
    <w:p w:rsidR="001031EC" w:rsidRPr="00D73BD7" w:rsidRDefault="001031EC" w:rsidP="001031EC">
      <w:pPr>
        <w:rPr>
          <w:sz w:val="24"/>
          <w:szCs w:val="24"/>
          <w:lang w:val="it-IT"/>
        </w:rPr>
      </w:pPr>
      <w:r w:rsidRPr="00D73BD7">
        <w:rPr>
          <w:sz w:val="24"/>
          <w:szCs w:val="24"/>
          <w:lang w:val="it-IT"/>
        </w:rPr>
        <w:t>Resp. SSM ....................................</w:t>
      </w:r>
    </w:p>
    <w:p w:rsidR="001031EC" w:rsidRPr="00D73BD7" w:rsidRDefault="001031EC" w:rsidP="001031EC">
      <w:pPr>
        <w:rPr>
          <w:sz w:val="24"/>
          <w:szCs w:val="24"/>
          <w:lang w:val="it-IT"/>
        </w:rPr>
      </w:pPr>
    </w:p>
    <w:p w:rsidR="001031EC" w:rsidRPr="00D73BD7" w:rsidRDefault="001031EC" w:rsidP="001031EC">
      <w:pPr>
        <w:rPr>
          <w:sz w:val="24"/>
          <w:szCs w:val="24"/>
          <w:lang w:val="it-IT"/>
        </w:rPr>
      </w:pPr>
      <w:r w:rsidRPr="00D73BD7">
        <w:rPr>
          <w:sz w:val="24"/>
          <w:szCs w:val="24"/>
          <w:lang w:val="it-IT"/>
        </w:rPr>
        <w:t>Resp. SU .......................................</w:t>
      </w:r>
    </w:p>
    <w:p w:rsidR="001031EC" w:rsidRPr="00D73BD7" w:rsidRDefault="001031EC" w:rsidP="001031EC">
      <w:pPr>
        <w:rPr>
          <w:sz w:val="24"/>
          <w:szCs w:val="24"/>
          <w:lang w:val="it-IT"/>
        </w:rPr>
      </w:pPr>
    </w:p>
    <w:p w:rsidR="001031EC" w:rsidRPr="00D73BD7" w:rsidRDefault="001031EC" w:rsidP="001031EC">
      <w:pPr>
        <w:rPr>
          <w:sz w:val="24"/>
          <w:szCs w:val="24"/>
          <w:lang w:val="it-IT"/>
        </w:rPr>
      </w:pPr>
      <w:r w:rsidRPr="00D73BD7">
        <w:rPr>
          <w:sz w:val="24"/>
          <w:szCs w:val="24"/>
          <w:lang w:val="it-IT"/>
        </w:rPr>
        <w:t>Resp. PM ......................................</w:t>
      </w: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1031EC" w:rsidRPr="00D73BD7" w:rsidRDefault="001031EC" w:rsidP="001031EC">
      <w:pPr>
        <w:spacing w:line="360" w:lineRule="auto"/>
        <w:jc w:val="center"/>
        <w:rPr>
          <w:spacing w:val="6"/>
          <w:sz w:val="24"/>
          <w:szCs w:val="24"/>
          <w:u w:val="single"/>
        </w:rPr>
      </w:pPr>
    </w:p>
    <w:p w:rsidR="00D73BD7" w:rsidRDefault="00D73BD7" w:rsidP="001031EC">
      <w:pPr>
        <w:spacing w:line="360" w:lineRule="auto"/>
        <w:jc w:val="center"/>
        <w:rPr>
          <w:spacing w:val="6"/>
          <w:sz w:val="24"/>
          <w:szCs w:val="24"/>
          <w:u w:val="single"/>
        </w:rPr>
      </w:pPr>
    </w:p>
    <w:p w:rsidR="00D73BD7" w:rsidRDefault="00D73BD7" w:rsidP="001031EC">
      <w:pPr>
        <w:spacing w:line="360" w:lineRule="auto"/>
        <w:jc w:val="center"/>
        <w:rPr>
          <w:spacing w:val="6"/>
          <w:sz w:val="24"/>
          <w:szCs w:val="24"/>
          <w:u w:val="single"/>
        </w:rPr>
      </w:pPr>
    </w:p>
    <w:p w:rsidR="001031EC" w:rsidRDefault="001031EC" w:rsidP="001031EC">
      <w:pPr>
        <w:spacing w:line="360" w:lineRule="auto"/>
        <w:jc w:val="center"/>
        <w:rPr>
          <w:b/>
          <w:spacing w:val="6"/>
          <w:szCs w:val="28"/>
          <w:u w:val="single"/>
        </w:rPr>
      </w:pPr>
      <w:r w:rsidRPr="00932D07">
        <w:rPr>
          <w:b/>
          <w:spacing w:val="6"/>
          <w:szCs w:val="28"/>
          <w:u w:val="single"/>
        </w:rPr>
        <w:t>Declaratie pe proprie raspundere</w:t>
      </w:r>
    </w:p>
    <w:p w:rsidR="00932D07" w:rsidRDefault="00932D07" w:rsidP="001031EC">
      <w:pPr>
        <w:spacing w:line="360" w:lineRule="auto"/>
        <w:jc w:val="center"/>
        <w:rPr>
          <w:b/>
          <w:spacing w:val="6"/>
          <w:szCs w:val="28"/>
          <w:u w:val="single"/>
        </w:rPr>
      </w:pPr>
    </w:p>
    <w:p w:rsidR="00932D07" w:rsidRPr="00932D07" w:rsidRDefault="00932D07" w:rsidP="001031EC">
      <w:pPr>
        <w:spacing w:line="360" w:lineRule="auto"/>
        <w:jc w:val="center"/>
        <w:rPr>
          <w:b/>
          <w:spacing w:val="6"/>
          <w:szCs w:val="28"/>
          <w:u w:val="single"/>
        </w:rPr>
      </w:pPr>
    </w:p>
    <w:p w:rsidR="001031EC" w:rsidRPr="00D73BD7" w:rsidRDefault="001031EC" w:rsidP="001031EC">
      <w:pPr>
        <w:pStyle w:val="ListParagraph"/>
        <w:tabs>
          <w:tab w:val="left" w:pos="0"/>
        </w:tabs>
        <w:spacing w:line="360" w:lineRule="auto"/>
        <w:ind w:left="0" w:firstLine="720"/>
        <w:jc w:val="both"/>
        <w:rPr>
          <w:spacing w:val="6"/>
        </w:rPr>
      </w:pPr>
      <w:r w:rsidRPr="00D73BD7">
        <w:rPr>
          <w:spacing w:val="6"/>
        </w:rPr>
        <w:t>Subsemnatul/a</w:t>
      </w:r>
      <w:proofErr w:type="gramStart"/>
      <w:r w:rsidRPr="00D73BD7">
        <w:rPr>
          <w:spacing w:val="6"/>
        </w:rPr>
        <w:t>, .....................................................................,</w:t>
      </w:r>
      <w:proofErr w:type="gramEnd"/>
      <w:r w:rsidRPr="00D73BD7">
        <w:rPr>
          <w:spacing w:val="6"/>
        </w:rPr>
        <w:t xml:space="preserve"> angajat/a in cadrul ................................................................., legitimat cu C.I. seria.............., nr. ............., </w:t>
      </w:r>
    </w:p>
    <w:p w:rsidR="001031EC" w:rsidRPr="00D73BD7" w:rsidRDefault="001031EC" w:rsidP="001031EC">
      <w:pPr>
        <w:pStyle w:val="Default"/>
        <w:spacing w:after="25" w:line="360" w:lineRule="auto"/>
        <w:jc w:val="both"/>
        <w:rPr>
          <w:rFonts w:ascii="Times New Roman" w:hAnsi="Times New Roman" w:cs="Times New Roman"/>
          <w:noProof/>
          <w:spacing w:val="6"/>
          <w:lang w:val="ro-RO"/>
        </w:rPr>
      </w:pPr>
      <w:r w:rsidRPr="00D73BD7">
        <w:rPr>
          <w:rFonts w:ascii="Times New Roman" w:hAnsi="Times New Roman" w:cs="Times New Roman"/>
          <w:noProof/>
          <w:spacing w:val="6"/>
          <w:lang w:val="ro-RO"/>
        </w:rPr>
        <w:sym w:font="Arial" w:char="F0B7"/>
      </w:r>
      <w:r w:rsidRPr="00D73BD7">
        <w:rPr>
          <w:rFonts w:ascii="Times New Roman" w:hAnsi="Times New Roman" w:cs="Times New Roman"/>
          <w:noProof/>
          <w:spacing w:val="6"/>
          <w:lang w:val="ro-RO"/>
        </w:rPr>
        <w:t xml:space="preserve"> cunoscand prevederile art. 326, referitoare la falsul in declaratii și ale art. 352, </w:t>
      </w:r>
      <w:r w:rsidRPr="00D73BD7">
        <w:rPr>
          <w:rFonts w:ascii="Times New Roman" w:hAnsi="Times New Roman" w:cs="Times New Roman"/>
          <w:bCs/>
          <w:spacing w:val="6"/>
        </w:rPr>
        <w:t>352</w:t>
      </w:r>
      <w:r w:rsidRPr="00D73BD7">
        <w:rPr>
          <w:rFonts w:ascii="Times New Roman" w:hAnsi="Times New Roman" w:cs="Times New Roman"/>
          <w:bCs/>
          <w:spacing w:val="6"/>
          <w:vertAlign w:val="superscript"/>
        </w:rPr>
        <w:t>1</w:t>
      </w:r>
      <w:r w:rsidRPr="00D73BD7">
        <w:rPr>
          <w:rFonts w:ascii="Times New Roman" w:hAnsi="Times New Roman" w:cs="Times New Roman"/>
          <w:bCs/>
          <w:spacing w:val="6"/>
        </w:rPr>
        <w:t>,</w:t>
      </w:r>
      <w:r w:rsidRPr="00D73BD7">
        <w:rPr>
          <w:rFonts w:ascii="Times New Roman" w:hAnsi="Times New Roman" w:cs="Times New Roman"/>
          <w:b/>
          <w:bCs/>
          <w:spacing w:val="6"/>
        </w:rPr>
        <w:t xml:space="preserve"> </w:t>
      </w:r>
      <w:r w:rsidRPr="00D73BD7">
        <w:rPr>
          <w:rFonts w:ascii="Times New Roman" w:hAnsi="Times New Roman" w:cs="Times New Roman"/>
          <w:noProof/>
          <w:spacing w:val="6"/>
          <w:lang w:val="ro-RO"/>
        </w:rPr>
        <w:t>referitoare la zadarnicirea combaterii bolilor din Noul Cod Penal,</w:t>
      </w:r>
    </w:p>
    <w:p w:rsidR="001031EC" w:rsidRPr="00D73BD7" w:rsidRDefault="001031EC" w:rsidP="001031EC">
      <w:pPr>
        <w:pStyle w:val="Default"/>
        <w:spacing w:line="276" w:lineRule="auto"/>
        <w:jc w:val="both"/>
        <w:rPr>
          <w:rFonts w:ascii="Times New Roman" w:hAnsi="Times New Roman" w:cs="Times New Roman"/>
          <w:b/>
          <w:bCs/>
          <w:iCs/>
          <w:noProof/>
          <w:spacing w:val="6"/>
          <w:lang w:val="ro-RO"/>
        </w:rPr>
      </w:pPr>
      <w:r w:rsidRPr="00D73BD7">
        <w:rPr>
          <w:rFonts w:ascii="Times New Roman" w:hAnsi="Times New Roman" w:cs="Times New Roman"/>
          <w:b/>
          <w:bCs/>
          <w:iCs/>
          <w:noProof/>
          <w:spacing w:val="6"/>
          <w:lang w:val="ro-RO"/>
        </w:rPr>
        <w:t xml:space="preserve">declar pe proprie raspundere urmatoarele </w:t>
      </w:r>
      <w:r w:rsidRPr="00D73BD7">
        <w:rPr>
          <w:rFonts w:ascii="Times New Roman" w:hAnsi="Times New Roman" w:cs="Times New Roman"/>
          <w:i/>
          <w:spacing w:val="6"/>
        </w:rPr>
        <w:t>(se va bifa casuta corespunzătoare situației salariatului, completandu-se toate cele 7 puncte)</w:t>
      </w:r>
      <w:r w:rsidRPr="00D73BD7">
        <w:rPr>
          <w:rFonts w:ascii="Times New Roman" w:hAnsi="Times New Roman" w:cs="Times New Roman"/>
          <w:b/>
          <w:spacing w:val="6"/>
        </w:rPr>
        <w:t>:</w:t>
      </w:r>
    </w:p>
    <w:p w:rsidR="001031EC" w:rsidRPr="00D73BD7" w:rsidRDefault="001031EC" w:rsidP="001031EC">
      <w:pPr>
        <w:spacing w:line="276" w:lineRule="auto"/>
        <w:ind w:firstLine="720"/>
        <w:jc w:val="both"/>
        <w:rPr>
          <w:i/>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bCs/>
          <w:spacing w:val="6"/>
          <w:position w:val="-2"/>
          <w:sz w:val="24"/>
          <w:szCs w:val="24"/>
        </w:rPr>
        <w:sym w:font="Wingdings" w:char="0071"/>
      </w:r>
      <w:r w:rsidRPr="00D73BD7">
        <w:rPr>
          <w:spacing w:val="6"/>
          <w:sz w:val="24"/>
          <w:szCs w:val="24"/>
        </w:rPr>
        <w:t xml:space="preserve">Ma aflu/ </w:t>
      </w:r>
      <w:r w:rsidRPr="00D73BD7">
        <w:rPr>
          <w:bCs/>
          <w:spacing w:val="6"/>
          <w:position w:val="-2"/>
          <w:sz w:val="24"/>
          <w:szCs w:val="24"/>
        </w:rPr>
        <w:sym w:font="Wingdings" w:char="0071"/>
      </w:r>
      <w:r w:rsidRPr="00D73BD7">
        <w:rPr>
          <w:spacing w:val="6"/>
          <w:sz w:val="24"/>
          <w:szCs w:val="24"/>
        </w:rPr>
        <w:t>nu ma aflu in carantina/ izolare la domiciliu impusa de autoritati;</w:t>
      </w:r>
    </w:p>
    <w:p w:rsidR="001031EC" w:rsidRPr="00D73BD7" w:rsidRDefault="001031EC" w:rsidP="001031EC">
      <w:pPr>
        <w:spacing w:line="276" w:lineRule="auto"/>
        <w:ind w:left="360"/>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calatorit in afara tarii;</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bCs/>
          <w:spacing w:val="6"/>
          <w:position w:val="-2"/>
          <w:sz w:val="24"/>
          <w:szCs w:val="24"/>
        </w:rPr>
        <w:sym w:font="Wingdings" w:char="0071"/>
      </w:r>
      <w:r w:rsidRPr="00D73BD7">
        <w:rPr>
          <w:spacing w:val="6"/>
          <w:sz w:val="24"/>
          <w:szCs w:val="24"/>
        </w:rPr>
        <w:t xml:space="preserve">Prezint/ </w:t>
      </w:r>
      <w:r w:rsidRPr="00D73BD7">
        <w:rPr>
          <w:bCs/>
          <w:spacing w:val="6"/>
          <w:position w:val="-2"/>
          <w:sz w:val="24"/>
          <w:szCs w:val="24"/>
        </w:rPr>
        <w:sym w:font="Wingdings" w:char="0071"/>
      </w:r>
      <w:r w:rsidRPr="00D73BD7">
        <w:rPr>
          <w:spacing w:val="6"/>
          <w:sz w:val="24"/>
          <w:szCs w:val="24"/>
        </w:rPr>
        <w:t>nu prezint simptome ale infectiei respiratorii acute (tuse, febra, dificultati in respiratie, durere in gat, dureri musculare, etc.);</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fost internat/a într-o unitate medicala;</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luat contact cu persoane care au fost internate în unități medicale;</w:t>
      </w:r>
    </w:p>
    <w:p w:rsidR="001031EC" w:rsidRPr="00D73BD7" w:rsidRDefault="001031EC" w:rsidP="001031EC">
      <w:pPr>
        <w:spacing w:line="276" w:lineRule="auto"/>
        <w:jc w:val="both"/>
        <w:rPr>
          <w:spacing w:val="6"/>
          <w:sz w:val="24"/>
          <w:szCs w:val="24"/>
        </w:rPr>
      </w:pPr>
    </w:p>
    <w:p w:rsidR="001031EC" w:rsidRPr="00D73BD7" w:rsidRDefault="001031EC" w:rsidP="001031EC">
      <w:pPr>
        <w:numPr>
          <w:ilvl w:val="0"/>
          <w:numId w:val="42"/>
        </w:numPr>
        <w:spacing w:line="276" w:lineRule="auto"/>
        <w:ind w:left="360"/>
        <w:jc w:val="both"/>
        <w:rPr>
          <w:spacing w:val="6"/>
          <w:sz w:val="24"/>
          <w:szCs w:val="24"/>
        </w:rPr>
      </w:pPr>
      <w:r w:rsidRPr="00D73BD7">
        <w:rPr>
          <w:spacing w:val="6"/>
          <w:sz w:val="24"/>
          <w:szCs w:val="24"/>
        </w:rPr>
        <w:t xml:space="preserve">In ultimele 14 zile </w:t>
      </w:r>
      <w:r w:rsidRPr="00D73BD7">
        <w:rPr>
          <w:bCs/>
          <w:spacing w:val="6"/>
          <w:position w:val="-2"/>
          <w:sz w:val="24"/>
          <w:szCs w:val="24"/>
        </w:rPr>
        <w:sym w:font="Wingdings" w:char="0071"/>
      </w:r>
      <w:r w:rsidRPr="00D73BD7">
        <w:rPr>
          <w:spacing w:val="6"/>
          <w:sz w:val="24"/>
          <w:szCs w:val="24"/>
        </w:rPr>
        <w:t xml:space="preserve">am/ </w:t>
      </w:r>
      <w:r w:rsidRPr="00D73BD7">
        <w:rPr>
          <w:bCs/>
          <w:spacing w:val="6"/>
          <w:position w:val="-2"/>
          <w:sz w:val="24"/>
          <w:szCs w:val="24"/>
        </w:rPr>
        <w:sym w:font="Wingdings" w:char="0071"/>
      </w:r>
      <w:r w:rsidRPr="00D73BD7">
        <w:rPr>
          <w:spacing w:val="6"/>
          <w:sz w:val="24"/>
          <w:szCs w:val="24"/>
        </w:rPr>
        <w:t>nu am luat contact cu personal medical implicat în tratarea pacienților cu boli infecto-contagioasă cu transmitere comunitară.</w:t>
      </w:r>
    </w:p>
    <w:p w:rsidR="001031EC" w:rsidRPr="00D73BD7" w:rsidRDefault="001031EC" w:rsidP="001031EC">
      <w:pPr>
        <w:spacing w:line="276" w:lineRule="auto"/>
        <w:jc w:val="both"/>
        <w:rPr>
          <w:spacing w:val="6"/>
          <w:sz w:val="24"/>
          <w:szCs w:val="24"/>
        </w:rPr>
      </w:pPr>
    </w:p>
    <w:p w:rsidR="001031EC" w:rsidRPr="00D73BD7" w:rsidRDefault="001031EC" w:rsidP="001031EC">
      <w:pPr>
        <w:pStyle w:val="Default"/>
        <w:spacing w:line="276" w:lineRule="auto"/>
        <w:ind w:firstLine="720"/>
        <w:jc w:val="both"/>
        <w:rPr>
          <w:rFonts w:ascii="Times New Roman" w:hAnsi="Times New Roman" w:cs="Times New Roman"/>
          <w:b/>
          <w:noProof/>
          <w:color w:val="auto"/>
          <w:spacing w:val="6"/>
          <w:lang w:val="ro-RO"/>
        </w:rPr>
      </w:pPr>
      <w:r w:rsidRPr="00D73BD7">
        <w:rPr>
          <w:rFonts w:ascii="Times New Roman" w:hAnsi="Times New Roman" w:cs="Times New Roman"/>
          <w:b/>
          <w:noProof/>
          <w:color w:val="auto"/>
          <w:spacing w:val="6"/>
          <w:lang w:val="ro-RO"/>
        </w:rPr>
        <w:t>Sustin si semnez cele declarate mai sus.</w:t>
      </w:r>
    </w:p>
    <w:p w:rsidR="001031EC" w:rsidRPr="00D73BD7" w:rsidRDefault="001031EC" w:rsidP="001031EC">
      <w:pPr>
        <w:pStyle w:val="Default"/>
        <w:spacing w:line="276" w:lineRule="auto"/>
        <w:ind w:firstLine="720"/>
        <w:jc w:val="both"/>
        <w:rPr>
          <w:rFonts w:ascii="Times New Roman" w:hAnsi="Times New Roman" w:cs="Times New Roman"/>
          <w:b/>
          <w:noProof/>
          <w:color w:val="auto"/>
          <w:spacing w:val="6"/>
          <w:lang w:val="ro-RO"/>
        </w:rPr>
      </w:pPr>
    </w:p>
    <w:p w:rsidR="001031EC" w:rsidRPr="00D73BD7" w:rsidRDefault="001031EC" w:rsidP="001031EC">
      <w:pPr>
        <w:pStyle w:val="Default"/>
        <w:spacing w:line="276" w:lineRule="auto"/>
        <w:ind w:firstLine="720"/>
        <w:jc w:val="both"/>
        <w:rPr>
          <w:rFonts w:ascii="Times New Roman" w:hAnsi="Times New Roman" w:cs="Times New Roman"/>
          <w:noProof/>
          <w:color w:val="auto"/>
          <w:spacing w:val="6"/>
          <w:lang w:val="ro-RO"/>
        </w:rPr>
      </w:pPr>
      <w:r w:rsidRPr="00D73BD7">
        <w:rPr>
          <w:rFonts w:ascii="Times New Roman" w:hAnsi="Times New Roman" w:cs="Times New Roman"/>
          <w:noProof/>
          <w:color w:val="auto"/>
          <w:spacing w:val="6"/>
          <w:lang w:val="ro-RO"/>
        </w:rPr>
        <w:t>Data ______________________                         Semnatura,</w:t>
      </w: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p>
    <w:p w:rsidR="001031EC" w:rsidRDefault="001031EC" w:rsidP="001031EC">
      <w:pPr>
        <w:jc w:val="center"/>
        <w:rPr>
          <w:b/>
          <w:i/>
          <w:sz w:val="24"/>
          <w:szCs w:val="24"/>
          <w:lang w:val="es-ES"/>
        </w:rPr>
      </w:pPr>
    </w:p>
    <w:p w:rsidR="00D73BD7" w:rsidRDefault="00D73BD7" w:rsidP="001031EC">
      <w:pPr>
        <w:jc w:val="center"/>
        <w:rPr>
          <w:b/>
          <w:i/>
          <w:sz w:val="24"/>
          <w:szCs w:val="24"/>
          <w:lang w:val="es-ES"/>
        </w:rPr>
      </w:pPr>
    </w:p>
    <w:p w:rsidR="00D73BD7" w:rsidRDefault="00D73BD7" w:rsidP="001031EC">
      <w:pPr>
        <w:jc w:val="center"/>
        <w:rPr>
          <w:b/>
          <w:i/>
          <w:sz w:val="24"/>
          <w:szCs w:val="24"/>
          <w:lang w:val="es-ES"/>
        </w:rPr>
      </w:pPr>
    </w:p>
    <w:p w:rsidR="00D73BD7" w:rsidRDefault="00D73BD7" w:rsidP="001031EC">
      <w:pPr>
        <w:jc w:val="center"/>
        <w:rPr>
          <w:b/>
          <w:i/>
          <w:sz w:val="24"/>
          <w:szCs w:val="24"/>
          <w:lang w:val="es-ES"/>
        </w:rPr>
      </w:pPr>
    </w:p>
    <w:p w:rsidR="00D73BD7" w:rsidRPr="00D73BD7" w:rsidRDefault="00D73BD7" w:rsidP="001031EC">
      <w:pPr>
        <w:jc w:val="center"/>
        <w:rPr>
          <w:b/>
          <w:i/>
          <w:sz w:val="24"/>
          <w:szCs w:val="24"/>
          <w:lang w:val="es-ES"/>
        </w:rPr>
      </w:pPr>
    </w:p>
    <w:p w:rsidR="001031EC" w:rsidRPr="00D73BD7" w:rsidRDefault="001031EC" w:rsidP="001031EC">
      <w:pPr>
        <w:jc w:val="center"/>
        <w:rPr>
          <w:b/>
          <w:i/>
          <w:sz w:val="24"/>
          <w:szCs w:val="24"/>
          <w:lang w:val="es-ES"/>
        </w:rPr>
      </w:pPr>
    </w:p>
    <w:p w:rsidR="001031EC" w:rsidRPr="00D73BD7" w:rsidRDefault="001031EC" w:rsidP="001031EC">
      <w:pPr>
        <w:jc w:val="center"/>
        <w:rPr>
          <w:b/>
          <w:i/>
          <w:sz w:val="24"/>
          <w:szCs w:val="24"/>
          <w:lang w:val="es-ES"/>
        </w:rPr>
      </w:pPr>
      <w:r w:rsidRPr="00D73BD7">
        <w:rPr>
          <w:b/>
          <w:i/>
          <w:sz w:val="24"/>
          <w:szCs w:val="24"/>
          <w:lang w:val="es-ES"/>
        </w:rPr>
        <w:t>TABEL  NOMINAL</w:t>
      </w:r>
    </w:p>
    <w:p w:rsidR="001031EC" w:rsidRPr="00D73BD7" w:rsidRDefault="001031EC" w:rsidP="001031EC">
      <w:pPr>
        <w:jc w:val="center"/>
        <w:rPr>
          <w:b/>
          <w:sz w:val="24"/>
          <w:szCs w:val="24"/>
          <w:lang w:val="es-ES"/>
        </w:rPr>
      </w:pPr>
      <w:proofErr w:type="gramStart"/>
      <w:r w:rsidRPr="00D73BD7">
        <w:rPr>
          <w:b/>
          <w:sz w:val="24"/>
          <w:szCs w:val="24"/>
          <w:lang w:val="es-ES"/>
        </w:rPr>
        <w:t>cu</w:t>
      </w:r>
      <w:proofErr w:type="gramEnd"/>
      <w:r w:rsidRPr="00D73BD7">
        <w:rPr>
          <w:b/>
          <w:sz w:val="24"/>
          <w:szCs w:val="24"/>
          <w:lang w:val="es-ES"/>
        </w:rPr>
        <w:t xml:space="preserve"> persoanele participante la instruire</w:t>
      </w:r>
    </w:p>
    <w:p w:rsidR="001031EC" w:rsidRPr="00D73BD7" w:rsidRDefault="001031EC" w:rsidP="001031EC">
      <w:pPr>
        <w:jc w:val="center"/>
        <w:rPr>
          <w:sz w:val="24"/>
          <w:szCs w:val="24"/>
          <w:lang w:val="es-ES"/>
        </w:rPr>
      </w:pPr>
    </w:p>
    <w:p w:rsidR="001031EC" w:rsidRPr="00D73BD7" w:rsidRDefault="001031EC" w:rsidP="001031EC">
      <w:pPr>
        <w:rPr>
          <w:sz w:val="24"/>
          <w:szCs w:val="24"/>
          <w:lang w:val="es-ES"/>
        </w:rPr>
      </w:pPr>
      <w:r w:rsidRPr="00D73BD7">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031EC" w:rsidRPr="00D73BD7" w:rsidRDefault="001031EC" w:rsidP="001031EC">
      <w:pPr>
        <w:rPr>
          <w:sz w:val="24"/>
          <w:szCs w:val="24"/>
          <w:lang w:val="es-ES"/>
        </w:rPr>
      </w:pPr>
    </w:p>
    <w:p w:rsidR="001031EC" w:rsidRPr="00D73BD7" w:rsidRDefault="001031EC" w:rsidP="001031EC">
      <w:pPr>
        <w:rPr>
          <w:sz w:val="24"/>
          <w:szCs w:val="24"/>
          <w:lang w:val="es-ES"/>
        </w:rPr>
      </w:pPr>
    </w:p>
    <w:p w:rsidR="001031EC" w:rsidRPr="00D73BD7" w:rsidRDefault="001031EC" w:rsidP="001031EC">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031EC" w:rsidRPr="00D73BD7" w:rsidTr="001031EC">
        <w:tc>
          <w:tcPr>
            <w:tcW w:w="60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sz w:val="24"/>
                <w:szCs w:val="24"/>
              </w:rPr>
            </w:pPr>
            <w:r w:rsidRPr="00D73BD7">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sz w:val="24"/>
                <w:szCs w:val="24"/>
              </w:rPr>
            </w:pPr>
            <w:r w:rsidRPr="00D73BD7">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sz w:val="24"/>
                <w:szCs w:val="24"/>
              </w:rPr>
            </w:pPr>
            <w:r w:rsidRPr="00D73BD7">
              <w:rPr>
                <w:sz w:val="24"/>
                <w:szCs w:val="24"/>
              </w:rPr>
              <w:t>Act identitate /</w:t>
            </w:r>
          </w:p>
          <w:p w:rsidR="001031EC" w:rsidRPr="00D73BD7" w:rsidRDefault="001031EC">
            <w:pPr>
              <w:spacing w:line="276" w:lineRule="auto"/>
              <w:jc w:val="center"/>
              <w:rPr>
                <w:sz w:val="24"/>
                <w:szCs w:val="24"/>
              </w:rPr>
            </w:pPr>
            <w:r w:rsidRPr="00D73BD7">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1031EC" w:rsidRPr="00D73BD7" w:rsidRDefault="001031EC">
            <w:pPr>
              <w:spacing w:line="276" w:lineRule="auto"/>
              <w:jc w:val="center"/>
              <w:rPr>
                <w:sz w:val="24"/>
                <w:szCs w:val="24"/>
              </w:rPr>
            </w:pPr>
            <w:r w:rsidRPr="00D73BD7">
              <w:rPr>
                <w:sz w:val="24"/>
                <w:szCs w:val="24"/>
              </w:rPr>
              <w:t>Semnatura</w:t>
            </w:r>
          </w:p>
        </w:tc>
      </w:tr>
      <w:tr w:rsidR="001031EC" w:rsidRPr="00D73BD7" w:rsidTr="001031EC">
        <w:trPr>
          <w:trHeight w:val="137"/>
        </w:trPr>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r w:rsidR="001031EC" w:rsidRPr="00D73BD7" w:rsidTr="001031EC">
        <w:tc>
          <w:tcPr>
            <w:tcW w:w="60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031EC" w:rsidRPr="00D73BD7" w:rsidRDefault="001031EC">
            <w:pPr>
              <w:spacing w:line="276" w:lineRule="auto"/>
              <w:rPr>
                <w:sz w:val="24"/>
                <w:szCs w:val="24"/>
              </w:rPr>
            </w:pPr>
          </w:p>
        </w:tc>
      </w:tr>
    </w:tbl>
    <w:p w:rsidR="001031EC" w:rsidRPr="00D73BD7" w:rsidRDefault="001031EC" w:rsidP="001031EC">
      <w:pPr>
        <w:rPr>
          <w:sz w:val="24"/>
          <w:szCs w:val="24"/>
        </w:rPr>
      </w:pPr>
    </w:p>
    <w:p w:rsidR="001031EC" w:rsidRPr="00D73BD7" w:rsidRDefault="001031EC" w:rsidP="001031EC">
      <w:pPr>
        <w:rPr>
          <w:sz w:val="24"/>
          <w:szCs w:val="24"/>
        </w:rPr>
      </w:pPr>
    </w:p>
    <w:p w:rsidR="001031EC" w:rsidRPr="00D73BD7" w:rsidRDefault="001031EC" w:rsidP="001031EC">
      <w:pPr>
        <w:rPr>
          <w:sz w:val="24"/>
          <w:szCs w:val="24"/>
          <w:lang w:val="it-IT"/>
        </w:rPr>
      </w:pPr>
      <w:r w:rsidRPr="00D73BD7">
        <w:rPr>
          <w:sz w:val="24"/>
          <w:szCs w:val="24"/>
          <w:lang w:val="it-IT"/>
        </w:rPr>
        <w:t xml:space="preserve">    Numele şi prenumele persoanei care a primit un exemplar   </w:t>
      </w:r>
    </w:p>
    <w:p w:rsidR="001031EC" w:rsidRPr="00D73BD7" w:rsidRDefault="001031EC" w:rsidP="001031EC">
      <w:pPr>
        <w:rPr>
          <w:sz w:val="24"/>
          <w:szCs w:val="24"/>
          <w:lang w:val="it-IT"/>
        </w:rPr>
      </w:pPr>
      <w:r w:rsidRPr="00D73BD7">
        <w:rPr>
          <w:sz w:val="24"/>
          <w:szCs w:val="24"/>
          <w:lang w:val="it-IT"/>
        </w:rPr>
        <w:t xml:space="preserve">    ……………………………….............................................</w:t>
      </w:r>
    </w:p>
    <w:p w:rsidR="001031EC" w:rsidRPr="00D73BD7" w:rsidRDefault="001031EC" w:rsidP="001031EC">
      <w:pPr>
        <w:rPr>
          <w:sz w:val="24"/>
          <w:szCs w:val="24"/>
          <w:lang w:val="it-IT"/>
        </w:rPr>
      </w:pPr>
    </w:p>
    <w:p w:rsidR="001031EC" w:rsidRPr="00D73BD7" w:rsidRDefault="001031EC" w:rsidP="001031EC">
      <w:pPr>
        <w:rPr>
          <w:sz w:val="24"/>
          <w:szCs w:val="24"/>
          <w:lang w:val="it-IT"/>
        </w:rPr>
      </w:pPr>
      <w:r w:rsidRPr="00D73BD7">
        <w:rPr>
          <w:sz w:val="24"/>
          <w:szCs w:val="24"/>
          <w:lang w:val="it-IT"/>
        </w:rPr>
        <w:t xml:space="preserve">    Semnatura …………………………………….</w:t>
      </w:r>
    </w:p>
    <w:p w:rsidR="001031EC" w:rsidRPr="00D73BD7" w:rsidRDefault="001031EC" w:rsidP="001031EC">
      <w:pPr>
        <w:rPr>
          <w:sz w:val="24"/>
          <w:szCs w:val="24"/>
        </w:rPr>
      </w:pPr>
    </w:p>
    <w:p w:rsidR="00107EA4" w:rsidRPr="00D73BD7" w:rsidRDefault="00107EA4" w:rsidP="001031EC">
      <w:pPr>
        <w:pStyle w:val="Heading1"/>
        <w:rPr>
          <w:b w:val="0"/>
          <w:sz w:val="26"/>
          <w:szCs w:val="26"/>
          <w:lang w:val="fr-FR"/>
        </w:rPr>
        <w:sectPr w:rsidR="00107EA4" w:rsidRPr="00D73BD7" w:rsidSect="00347A5D">
          <w:pgSz w:w="11906" w:h="16838"/>
          <w:pgMar w:top="567" w:right="566" w:bottom="907" w:left="1531" w:header="731" w:footer="907" w:gutter="0"/>
          <w:cols w:space="708"/>
        </w:sectPr>
      </w:pPr>
    </w:p>
    <w:p w:rsidR="00D73BD7" w:rsidRDefault="00D73BD7" w:rsidP="00D73BD7">
      <w:pPr>
        <w:ind w:left="709"/>
        <w:rPr>
          <w:sz w:val="26"/>
          <w:szCs w:val="26"/>
          <w:lang w:val="ro-RO"/>
        </w:rPr>
      </w:pPr>
    </w:p>
    <w:p w:rsidR="00D73BD7" w:rsidRDefault="00D73BD7" w:rsidP="00D73BD7">
      <w:pPr>
        <w:ind w:firstLine="5387"/>
        <w:jc w:val="right"/>
        <w:rPr>
          <w:caps/>
          <w:sz w:val="22"/>
          <w:szCs w:val="22"/>
          <w:lang w:val="fr-FR"/>
        </w:rPr>
      </w:pPr>
      <w:r>
        <w:rPr>
          <w:b/>
          <w:caps/>
          <w:sz w:val="22"/>
          <w:szCs w:val="22"/>
          <w:lang w:val="fr-FR"/>
        </w:rPr>
        <w:t xml:space="preserve">anexa nr. </w:t>
      </w:r>
      <w:r w:rsidR="007432DF">
        <w:rPr>
          <w:b/>
          <w:caps/>
          <w:sz w:val="22"/>
          <w:szCs w:val="22"/>
          <w:lang w:val="fr-FR"/>
        </w:rPr>
        <w:t>3</w:t>
      </w:r>
    </w:p>
    <w:p w:rsidR="00D73BD7" w:rsidRDefault="00D73BD7" w:rsidP="00D73BD7">
      <w:pPr>
        <w:ind w:firstLine="5387"/>
        <w:jc w:val="right"/>
        <w:rPr>
          <w:caps/>
          <w:sz w:val="22"/>
          <w:szCs w:val="22"/>
          <w:lang w:val="es-ES"/>
        </w:rPr>
      </w:pPr>
      <w:r>
        <w:rPr>
          <w:caps/>
          <w:sz w:val="22"/>
          <w:szCs w:val="22"/>
          <w:lang w:val="es-ES"/>
        </w:rPr>
        <w:t>LA CONTRACTUL NR. ...........</w:t>
      </w:r>
    </w:p>
    <w:p w:rsidR="00D73BD7" w:rsidRDefault="00D73BD7" w:rsidP="00D73BD7">
      <w:pPr>
        <w:jc w:val="center"/>
        <w:rPr>
          <w:b/>
        </w:rPr>
      </w:pPr>
    </w:p>
    <w:p w:rsidR="00D73BD7" w:rsidRDefault="00D73BD7" w:rsidP="00D73BD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D73BD7" w:rsidRDefault="00D73BD7" w:rsidP="00D73BD7">
      <w:pPr>
        <w:jc w:val="center"/>
        <w:rPr>
          <w:b/>
          <w:sz w:val="23"/>
          <w:szCs w:val="23"/>
        </w:rPr>
      </w:pPr>
    </w:p>
    <w:p w:rsidR="00D73BD7" w:rsidRDefault="00D73BD7" w:rsidP="00D73BD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D73BD7" w:rsidRDefault="00D73BD7" w:rsidP="00D73BD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D73BD7" w:rsidRDefault="00D73BD7" w:rsidP="00D73BD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D73BD7" w:rsidRDefault="00D73BD7" w:rsidP="00D73BD7">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D73BD7" w:rsidRDefault="00D73BD7" w:rsidP="00D73BD7">
      <w:pPr>
        <w:ind w:firstLine="720"/>
        <w:jc w:val="both"/>
        <w:rPr>
          <w:sz w:val="23"/>
          <w:szCs w:val="23"/>
        </w:rPr>
      </w:pPr>
      <w:r>
        <w:rPr>
          <w:b/>
          <w:sz w:val="23"/>
          <w:szCs w:val="23"/>
        </w:rPr>
        <w:t>Adresa</w:t>
      </w:r>
      <w:r>
        <w:rPr>
          <w:sz w:val="23"/>
          <w:szCs w:val="23"/>
        </w:rPr>
        <w:t>: Splaiul Independenței nr.227, sector 6, București</w:t>
      </w:r>
    </w:p>
    <w:p w:rsidR="00D73BD7" w:rsidRDefault="00D73BD7" w:rsidP="00D73BD7">
      <w:pPr>
        <w:ind w:firstLine="720"/>
        <w:jc w:val="both"/>
        <w:rPr>
          <w:sz w:val="23"/>
          <w:szCs w:val="23"/>
          <w:lang w:val="de-DE"/>
        </w:rPr>
      </w:pPr>
      <w:r>
        <w:rPr>
          <w:b/>
          <w:sz w:val="23"/>
          <w:szCs w:val="23"/>
          <w:lang w:val="de-DE"/>
        </w:rPr>
        <w:t>Număr de telefon</w:t>
      </w:r>
      <w:r>
        <w:rPr>
          <w:sz w:val="23"/>
          <w:szCs w:val="23"/>
          <w:lang w:val="de-DE"/>
        </w:rPr>
        <w:t>: + 4021.275.11.03</w:t>
      </w:r>
    </w:p>
    <w:p w:rsidR="00D73BD7" w:rsidRDefault="00D73BD7" w:rsidP="00D73BD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D73BD7" w:rsidRDefault="00D73BD7" w:rsidP="00D73BD7">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D73BD7" w:rsidRDefault="00D73BD7" w:rsidP="00D73BD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D73BD7" w:rsidRDefault="00D73BD7" w:rsidP="00D73BD7">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D73BD7" w:rsidRDefault="00D73BD7" w:rsidP="00D73BD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D73BD7" w:rsidRDefault="00D73BD7" w:rsidP="00D73BD7">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D73BD7" w:rsidRDefault="00D73BD7" w:rsidP="00D73BD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D73BD7" w:rsidRDefault="00D73BD7" w:rsidP="00D73BD7">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D73BD7" w:rsidRDefault="00D73BD7" w:rsidP="00D73BD7">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D73BD7" w:rsidRDefault="00D73BD7" w:rsidP="00D73BD7">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D73BD7" w:rsidRDefault="00D73BD7" w:rsidP="00D73BD7">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D73BD7" w:rsidRDefault="00D73BD7" w:rsidP="00D73BD7">
      <w:pPr>
        <w:pStyle w:val="ListParagraph"/>
        <w:numPr>
          <w:ilvl w:val="0"/>
          <w:numId w:val="36"/>
        </w:numPr>
        <w:spacing w:after="160" w:line="256" w:lineRule="auto"/>
        <w:contextualSpacing/>
        <w:jc w:val="both"/>
        <w:rPr>
          <w:sz w:val="23"/>
          <w:szCs w:val="23"/>
        </w:rPr>
      </w:pPr>
      <w:r>
        <w:rPr>
          <w:sz w:val="23"/>
          <w:szCs w:val="23"/>
        </w:rPr>
        <w:t>Instanțe judecătorești;</w:t>
      </w:r>
    </w:p>
    <w:p w:rsidR="00D73BD7" w:rsidRDefault="00D73BD7" w:rsidP="00D73BD7">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D73BD7" w:rsidRDefault="00D73BD7" w:rsidP="00D73BD7">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D73BD7" w:rsidRDefault="00D73BD7" w:rsidP="00D73BD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D73BD7" w:rsidRDefault="00D73BD7" w:rsidP="00D73BD7">
      <w:pPr>
        <w:pStyle w:val="ListParagraph"/>
        <w:numPr>
          <w:ilvl w:val="0"/>
          <w:numId w:val="35"/>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D73BD7" w:rsidRDefault="00D73BD7" w:rsidP="00D73BD7">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D73BD7" w:rsidRDefault="00D73BD7" w:rsidP="00D73BD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D73BD7" w:rsidRDefault="00D73BD7" w:rsidP="00D73BD7">
      <w:pPr>
        <w:jc w:val="both"/>
        <w:rPr>
          <w:sz w:val="23"/>
          <w:szCs w:val="23"/>
        </w:rPr>
      </w:pPr>
    </w:p>
    <w:p w:rsidR="00D73BD7" w:rsidRDefault="00D73BD7" w:rsidP="00D73BD7">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D73BD7" w:rsidRDefault="00D73BD7" w:rsidP="00D73BD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D73BD7" w:rsidRDefault="00D73BD7" w:rsidP="00D73BD7">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D73BD7" w:rsidRDefault="00D73BD7" w:rsidP="00D73BD7">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D73BD7" w:rsidRDefault="00D73BD7" w:rsidP="00D73BD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D73BD7" w:rsidRDefault="00D73BD7" w:rsidP="00D73BD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D73BD7" w:rsidRDefault="00D73BD7" w:rsidP="00D73BD7">
      <w:pPr>
        <w:pStyle w:val="Default"/>
        <w:spacing w:line="276" w:lineRule="auto"/>
        <w:jc w:val="both"/>
        <w:rPr>
          <w:rFonts w:ascii="Times New Roman" w:hAnsi="Times New Roman" w:cs="Times New Roman"/>
          <w:sz w:val="23"/>
          <w:szCs w:val="23"/>
          <w:lang w:val="ro-RO"/>
        </w:rPr>
      </w:pPr>
    </w:p>
    <w:p w:rsidR="00D73BD7" w:rsidRDefault="00D73BD7" w:rsidP="00D73BD7">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D73BD7" w:rsidRDefault="00D73BD7" w:rsidP="00D73BD7">
      <w:pPr>
        <w:rPr>
          <w:sz w:val="26"/>
          <w:szCs w:val="26"/>
          <w:lang w:val="fr-FR"/>
        </w:rPr>
      </w:pPr>
    </w:p>
    <w:p w:rsidR="00D73BD7" w:rsidRPr="00453AD7" w:rsidRDefault="00D73BD7" w:rsidP="00D73BD7">
      <w:pPr>
        <w:rPr>
          <w:sz w:val="26"/>
          <w:szCs w:val="26"/>
          <w:lang w:val="fr-FR"/>
        </w:rPr>
      </w:pPr>
    </w:p>
    <w:p w:rsidR="00D73BD7" w:rsidRPr="0003278C" w:rsidRDefault="00D73BD7" w:rsidP="00D73B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D73BD7" w:rsidRPr="002C2AEC" w:rsidRDefault="00D73BD7" w:rsidP="00D73BD7">
      <w:pPr>
        <w:rPr>
          <w:sz w:val="26"/>
          <w:szCs w:val="26"/>
          <w:lang w:val="fr-FR"/>
        </w:rPr>
      </w:pPr>
      <w:r>
        <w:rPr>
          <w:sz w:val="26"/>
          <w:szCs w:val="26"/>
          <w:lang w:val="fr-FR"/>
        </w:rPr>
        <w:t>DIRECTOR GENERAL ADJUNCT</w:t>
      </w:r>
      <w:r w:rsidRPr="002C2AEC">
        <w:rPr>
          <w:sz w:val="26"/>
          <w:szCs w:val="26"/>
          <w:lang w:val="fr-FR"/>
        </w:rPr>
        <w:t>,</w:t>
      </w:r>
    </w:p>
    <w:p w:rsidR="00D73BD7" w:rsidRDefault="00D73BD7" w:rsidP="00D73BD7">
      <w:pPr>
        <w:rPr>
          <w:sz w:val="26"/>
          <w:szCs w:val="26"/>
          <w:lang w:val="fr-FR"/>
        </w:rPr>
      </w:pPr>
      <w:r>
        <w:rPr>
          <w:sz w:val="26"/>
          <w:szCs w:val="26"/>
          <w:lang w:val="fr-FR"/>
        </w:rPr>
        <w:t>Florin Marza</w:t>
      </w:r>
      <w:r>
        <w:rPr>
          <w:sz w:val="26"/>
          <w:szCs w:val="26"/>
          <w:lang w:val="fr-FR"/>
        </w:rPr>
        <w:tab/>
      </w:r>
      <w:r>
        <w:rPr>
          <w:sz w:val="26"/>
          <w:szCs w:val="26"/>
          <w:lang w:val="fr-FR"/>
        </w:rPr>
        <w:tab/>
      </w:r>
      <w:r>
        <w:rPr>
          <w:sz w:val="26"/>
          <w:szCs w:val="26"/>
          <w:lang w:val="fr-FR"/>
        </w:rPr>
        <w:tab/>
      </w:r>
    </w:p>
    <w:p w:rsidR="00D73BD7" w:rsidRPr="002C2AEC" w:rsidRDefault="00D73BD7" w:rsidP="00D73BD7">
      <w:pPr>
        <w:rPr>
          <w:sz w:val="26"/>
          <w:szCs w:val="26"/>
          <w:lang w:val="fr-FR"/>
        </w:rPr>
      </w:pPr>
    </w:p>
    <w:p w:rsidR="00D73BD7" w:rsidRDefault="00D73BD7" w:rsidP="00D73BD7">
      <w:pPr>
        <w:rPr>
          <w:sz w:val="26"/>
          <w:szCs w:val="26"/>
          <w:lang w:val="fr-FR"/>
        </w:rPr>
      </w:pPr>
      <w:r>
        <w:rPr>
          <w:sz w:val="26"/>
          <w:szCs w:val="26"/>
          <w:lang w:val="fr-FR"/>
        </w:rPr>
        <w:t>SERVICIUL COORDONARE MENTENANTA</w:t>
      </w:r>
      <w:r w:rsidRPr="002C2AEC">
        <w:rPr>
          <w:sz w:val="26"/>
          <w:szCs w:val="26"/>
          <w:lang w:val="fr-FR"/>
        </w:rPr>
        <w:t>,</w:t>
      </w:r>
    </w:p>
    <w:p w:rsidR="00D73BD7" w:rsidRDefault="00D73BD7" w:rsidP="00D73BD7">
      <w:pPr>
        <w:rPr>
          <w:sz w:val="26"/>
          <w:szCs w:val="26"/>
          <w:lang w:val="fr-FR"/>
        </w:rPr>
      </w:pPr>
      <w:r>
        <w:rPr>
          <w:sz w:val="26"/>
          <w:szCs w:val="26"/>
          <w:lang w:val="fr-FR"/>
        </w:rPr>
        <w:t>ACTIVITATI CONEXE, UCC, ISCIR, INCIDENTE</w:t>
      </w:r>
    </w:p>
    <w:p w:rsidR="00D73BD7" w:rsidRDefault="00D73BD7" w:rsidP="00D73BD7">
      <w:pPr>
        <w:rPr>
          <w:sz w:val="26"/>
          <w:szCs w:val="26"/>
          <w:lang w:val="fr-FR"/>
        </w:rPr>
      </w:pPr>
      <w:r>
        <w:rPr>
          <w:sz w:val="26"/>
          <w:szCs w:val="26"/>
          <w:lang w:val="fr-FR"/>
        </w:rPr>
        <w:t>Cristian Dumitru</w:t>
      </w:r>
    </w:p>
    <w:p w:rsidR="00D73BD7" w:rsidRDefault="00D73BD7" w:rsidP="00D73BD7">
      <w:pPr>
        <w:rPr>
          <w:sz w:val="26"/>
          <w:szCs w:val="26"/>
          <w:lang w:val="fr-FR"/>
        </w:rPr>
      </w:pPr>
    </w:p>
    <w:p w:rsidR="00D73BD7" w:rsidRDefault="00D73BD7" w:rsidP="00D73BD7">
      <w:pPr>
        <w:rPr>
          <w:sz w:val="26"/>
          <w:szCs w:val="26"/>
          <w:lang w:val="fr-FR"/>
        </w:rPr>
      </w:pPr>
      <w:r>
        <w:rPr>
          <w:sz w:val="26"/>
          <w:szCs w:val="26"/>
          <w:lang w:val="fr-FR"/>
        </w:rPr>
        <w:t>DERULATOR CONTRACT,</w:t>
      </w:r>
    </w:p>
    <w:p w:rsidR="00D73BD7" w:rsidRDefault="00D73BD7" w:rsidP="00D73BD7">
      <w:pPr>
        <w:rPr>
          <w:sz w:val="26"/>
          <w:szCs w:val="26"/>
          <w:lang w:val="fr-FR"/>
        </w:rPr>
      </w:pPr>
      <w:r>
        <w:rPr>
          <w:sz w:val="26"/>
          <w:szCs w:val="26"/>
          <w:lang w:val="fr-FR"/>
        </w:rPr>
        <w:t>Aura Petrescu</w:t>
      </w:r>
    </w:p>
    <w:p w:rsidR="00D73BD7" w:rsidRDefault="00D73BD7" w:rsidP="00D73BD7">
      <w:pPr>
        <w:rPr>
          <w:sz w:val="26"/>
          <w:szCs w:val="26"/>
          <w:lang w:val="fr-FR"/>
        </w:rPr>
      </w:pPr>
    </w:p>
    <w:p w:rsidR="00D73BD7" w:rsidRDefault="00D73BD7" w:rsidP="00D73BD7">
      <w:pPr>
        <w:rPr>
          <w:sz w:val="26"/>
          <w:szCs w:val="26"/>
          <w:lang w:val="ro-RO"/>
        </w:rPr>
      </w:pPr>
      <w:r w:rsidRPr="002C2AEC">
        <w:rPr>
          <w:sz w:val="26"/>
          <w:szCs w:val="26"/>
          <w:lang w:val="fr-FR"/>
        </w:rPr>
        <w:t>RESPONSABIL ACHIZI</w:t>
      </w:r>
      <w:r w:rsidRPr="0003278C">
        <w:rPr>
          <w:sz w:val="26"/>
          <w:szCs w:val="26"/>
          <w:lang w:val="ro-RO"/>
        </w:rPr>
        <w:t>ŢIE</w:t>
      </w:r>
      <w:r>
        <w:rPr>
          <w:sz w:val="26"/>
          <w:szCs w:val="26"/>
          <w:lang w:val="ro-RO"/>
        </w:rPr>
        <w:t>,</w:t>
      </w:r>
    </w:p>
    <w:p w:rsidR="00D73BD7" w:rsidRDefault="00496465" w:rsidP="00D73BD7">
      <w:pPr>
        <w:rPr>
          <w:lang w:val="fr-FR"/>
        </w:rPr>
      </w:pPr>
      <w:r>
        <w:rPr>
          <w:sz w:val="26"/>
          <w:szCs w:val="26"/>
          <w:lang w:val="ro-RO"/>
        </w:rPr>
        <w:t>Răzvan Petria</w:t>
      </w:r>
    </w:p>
    <w:p w:rsidR="00D73BD7" w:rsidRDefault="00D73BD7" w:rsidP="00D73BD7">
      <w:pPr>
        <w:rPr>
          <w:lang w:val="fr-FR"/>
        </w:rPr>
      </w:pPr>
    </w:p>
    <w:p w:rsidR="00D73BD7" w:rsidRDefault="00D73BD7" w:rsidP="00D73BD7">
      <w:pPr>
        <w:rPr>
          <w:lang w:val="fr-FR"/>
        </w:rPr>
      </w:pPr>
    </w:p>
    <w:p w:rsidR="00107EA4" w:rsidRDefault="00107EA4" w:rsidP="00923608">
      <w:pPr>
        <w:rPr>
          <w:b/>
          <w:sz w:val="40"/>
          <w:szCs w:val="40"/>
          <w:lang w:val="it-IT"/>
        </w:rPr>
      </w:pPr>
    </w:p>
    <w:p w:rsidR="00107EA4" w:rsidRDefault="00107EA4" w:rsidP="00923608">
      <w:pPr>
        <w:rPr>
          <w:b/>
          <w:sz w:val="40"/>
          <w:szCs w:val="40"/>
        </w:rPr>
      </w:pPr>
    </w:p>
    <w:p w:rsidR="00D73BD7" w:rsidRDefault="00D73BD7" w:rsidP="00923608">
      <w:pPr>
        <w:jc w:val="center"/>
        <w:rPr>
          <w:caps/>
          <w:color w:val="808080"/>
          <w:szCs w:val="28"/>
          <w:lang w:val="it-IT"/>
        </w:rPr>
      </w:pPr>
    </w:p>
    <w:p w:rsidR="00D73BD7" w:rsidRDefault="00D73BD7" w:rsidP="00923608">
      <w:pPr>
        <w:jc w:val="center"/>
        <w:rPr>
          <w:caps/>
          <w:color w:val="808080"/>
          <w:szCs w:val="28"/>
          <w:lang w:val="it-IT"/>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C25206"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BC111F" w:rsidRDefault="00BC111F" w:rsidP="00923608">
      <w:pPr>
        <w:jc w:val="both"/>
        <w:rPr>
          <w:szCs w:val="28"/>
          <w:lang w:val="ro-RO"/>
        </w:rPr>
      </w:pPr>
      <w:r>
        <w:rPr>
          <w:b/>
          <w:sz w:val="26"/>
          <w:szCs w:val="26"/>
          <w:lang w:val="ro-RO"/>
        </w:rPr>
        <w:t xml:space="preserve">                                       </w:t>
      </w:r>
      <w:r w:rsidRPr="00024BC9">
        <w:rPr>
          <w:b/>
          <w:sz w:val="26"/>
          <w:szCs w:val="26"/>
          <w:lang w:val="ro-RO"/>
        </w:rPr>
        <w:t xml:space="preserve">„Servicii </w:t>
      </w:r>
      <w:r>
        <w:rPr>
          <w:b/>
          <w:sz w:val="26"/>
          <w:szCs w:val="26"/>
          <w:lang w:val="ro-RO"/>
        </w:rPr>
        <w:t>de curățenie în sediul ELCEN</w:t>
      </w:r>
      <w:r w:rsidRPr="00024BC9">
        <w:rPr>
          <w:b/>
          <w:sz w:val="26"/>
          <w:szCs w:val="26"/>
          <w:lang w:val="ro-RO"/>
        </w:rPr>
        <w:t>”</w:t>
      </w:r>
      <w:r w:rsidR="00107EA4">
        <w:rPr>
          <w:szCs w:val="28"/>
          <w:lang w:val="ro-RO"/>
        </w:rPr>
        <w:tab/>
      </w:r>
    </w:p>
    <w:p w:rsidR="00BC111F" w:rsidRDefault="00BC111F" w:rsidP="00923608">
      <w:pPr>
        <w:jc w:val="both"/>
        <w:rPr>
          <w:szCs w:val="28"/>
          <w:lang w:val="ro-RO"/>
        </w:rPr>
      </w:pPr>
    </w:p>
    <w:p w:rsidR="00107EA4" w:rsidRDefault="00107EA4" w:rsidP="00923608">
      <w:pPr>
        <w:jc w:val="both"/>
        <w:rPr>
          <w:color w:val="FF0000"/>
          <w:sz w:val="26"/>
          <w:szCs w:val="26"/>
          <w:lang w:val="ro-RO"/>
        </w:rPr>
      </w:pP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6E0F2B" w:rsidRDefault="00107EA4" w:rsidP="00923608">
      <w:pPr>
        <w:ind w:firstLine="810"/>
        <w:rPr>
          <w:szCs w:val="28"/>
          <w:lang w:val="ro-RO"/>
        </w:rPr>
      </w:pPr>
      <w:r w:rsidRPr="006E0F2B">
        <w:rPr>
          <w:szCs w:val="28"/>
          <w:lang w:val="ro-RO"/>
        </w:rPr>
        <w:t>CAP. 5. DURATA DE PRESTARE A SERVICIILOR</w:t>
      </w:r>
    </w:p>
    <w:p w:rsidR="00107EA4" w:rsidRDefault="00107EA4" w:rsidP="00C25206">
      <w:pPr>
        <w:ind w:left="720" w:firstLine="135"/>
        <w:rPr>
          <w:szCs w:val="28"/>
          <w:lang w:val="ro-RO"/>
        </w:rPr>
      </w:pPr>
      <w:r w:rsidRPr="0006318F">
        <w:rPr>
          <w:szCs w:val="28"/>
          <w:lang w:val="ro-RO"/>
        </w:rPr>
        <w:t>CAP. 6. DOCUMENTELE CONTRACTULUI</w:t>
      </w:r>
      <w:r>
        <w:rPr>
          <w:szCs w:val="28"/>
          <w:lang w:val="ro-RO"/>
        </w:rPr>
        <w:t xml:space="preserve"> SI PROCEDURA DE </w:t>
      </w:r>
      <w:r w:rsidR="00C25206">
        <w:rPr>
          <w:szCs w:val="28"/>
          <w:lang w:val="ro-RO"/>
        </w:rPr>
        <w:t xml:space="preserve">  </w:t>
      </w:r>
      <w:r>
        <w:rPr>
          <w:szCs w:val="28"/>
          <w:lang w:val="ro-RO"/>
        </w:rPr>
        <w:t>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6E0F2B" w:rsidP="004E6888">
      <w:pPr>
        <w:ind w:firstLine="720"/>
        <w:rPr>
          <w:smallCaps/>
          <w:szCs w:val="28"/>
          <w:lang w:val="ro-RO"/>
        </w:rPr>
      </w:pPr>
      <w:r>
        <w:rPr>
          <w:smallCaps/>
          <w:szCs w:val="28"/>
          <w:lang w:val="ro-RO"/>
        </w:rPr>
        <w:t xml:space="preserve">  </w:t>
      </w:r>
      <w:r w:rsidR="00107EA4">
        <w:rPr>
          <w:smallCaps/>
          <w:szCs w:val="28"/>
          <w:lang w:val="ro-RO"/>
        </w:rPr>
        <w:t>CAP.</w:t>
      </w:r>
      <w:r w:rsidR="008C4900">
        <w:rPr>
          <w:smallCaps/>
          <w:szCs w:val="28"/>
          <w:lang w:val="ro-RO"/>
        </w:rPr>
        <w:t xml:space="preserve"> </w:t>
      </w:r>
      <w:r w:rsidR="00107EA4">
        <w:rPr>
          <w:smallCaps/>
          <w:szCs w:val="28"/>
          <w:lang w:val="ro-RO"/>
        </w:rPr>
        <w:t>11. RECEPŢIA SERVICI</w:t>
      </w:r>
      <w:r w:rsidR="00107EA4" w:rsidRPr="0006318F">
        <w:rPr>
          <w:smallCaps/>
          <w:szCs w:val="28"/>
          <w:lang w:val="ro-RO"/>
        </w:rPr>
        <w:t>ILOR, INSPECŢII, TESTE</w:t>
      </w:r>
    </w:p>
    <w:p w:rsidR="00107EA4" w:rsidRPr="0080348F" w:rsidRDefault="006E0F2B" w:rsidP="004E6888">
      <w:pPr>
        <w:ind w:firstLine="720"/>
        <w:rPr>
          <w:szCs w:val="28"/>
          <w:lang w:val="ro-RO"/>
        </w:rPr>
      </w:pPr>
      <w:r>
        <w:rPr>
          <w:szCs w:val="28"/>
          <w:lang w:val="ro-RO"/>
        </w:rPr>
        <w:t xml:space="preserve">  </w:t>
      </w:r>
      <w:r w:rsidR="00107EA4" w:rsidRPr="0080348F">
        <w:rPr>
          <w:szCs w:val="28"/>
          <w:lang w:val="ro-RO"/>
        </w:rPr>
        <w:t>CAP.</w:t>
      </w:r>
      <w:r>
        <w:rPr>
          <w:szCs w:val="28"/>
          <w:lang w:val="ro-RO"/>
        </w:rPr>
        <w:t xml:space="preserve"> </w:t>
      </w:r>
      <w:r w:rsidR="008C4900">
        <w:rPr>
          <w:szCs w:val="28"/>
          <w:lang w:val="ro-RO"/>
        </w:rPr>
        <w:t>21</w:t>
      </w:r>
      <w:r w:rsidR="00107EA4" w:rsidRPr="0080348F">
        <w:rPr>
          <w:szCs w:val="28"/>
          <w:lang w:val="ro-RO"/>
        </w:rPr>
        <w:t>. LEGEA APLICABILĂ CONTRACTULUI</w:t>
      </w:r>
    </w:p>
    <w:p w:rsidR="00107EA4" w:rsidRDefault="00107EA4" w:rsidP="00923608">
      <w:pPr>
        <w:rPr>
          <w:szCs w:val="28"/>
          <w:u w:val="single"/>
          <w:lang w:val="ro-RO"/>
        </w:rPr>
      </w:pPr>
    </w:p>
    <w:p w:rsidR="00C8542C" w:rsidRPr="007821C9" w:rsidRDefault="00C8542C"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107EA4"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6E0F2B" w:rsidRDefault="000C36AF" w:rsidP="0003418A">
      <w:pPr>
        <w:pStyle w:val="BodyText"/>
        <w:rPr>
          <w:sz w:val="26"/>
          <w:szCs w:val="26"/>
          <w:lang w:val="ro-RO"/>
        </w:rPr>
      </w:pPr>
      <w:r>
        <w:rPr>
          <w:sz w:val="26"/>
          <w:szCs w:val="26"/>
          <w:lang w:val="ro-RO"/>
        </w:rPr>
        <w:t>Mihaela Ciobanu</w:t>
      </w:r>
    </w:p>
    <w:p w:rsidR="00C25206" w:rsidRDefault="00C25206" w:rsidP="0003418A">
      <w:pPr>
        <w:pStyle w:val="BodyText"/>
        <w:rPr>
          <w:sz w:val="26"/>
          <w:szCs w:val="26"/>
          <w:lang w:val="ro-RO"/>
        </w:rPr>
      </w:pPr>
    </w:p>
    <w:p w:rsidR="00107EA4" w:rsidRPr="00C25206" w:rsidRDefault="00107EA4" w:rsidP="0003418A">
      <w:pPr>
        <w:pStyle w:val="BodyText"/>
        <w:rPr>
          <w:sz w:val="22"/>
          <w:szCs w:val="22"/>
          <w:lang w:val="ro-RO"/>
        </w:rPr>
      </w:pPr>
    </w:p>
    <w:p w:rsidR="007250FB" w:rsidRPr="00C25206" w:rsidRDefault="007250FB" w:rsidP="007250FB">
      <w:pPr>
        <w:pStyle w:val="BodyText"/>
        <w:rPr>
          <w:sz w:val="22"/>
          <w:szCs w:val="22"/>
          <w:lang w:val="ro-RO"/>
        </w:rPr>
      </w:pPr>
      <w:r w:rsidRPr="00C25206">
        <w:rPr>
          <w:sz w:val="22"/>
          <w:szCs w:val="22"/>
          <w:lang w:val="ro-RO"/>
        </w:rPr>
        <w:t>Responsabil coordonare contractare</w:t>
      </w:r>
    </w:p>
    <w:p w:rsidR="007250FB" w:rsidRPr="00C25206" w:rsidRDefault="007250FB" w:rsidP="007250FB">
      <w:pPr>
        <w:pStyle w:val="BodyText"/>
        <w:rPr>
          <w:sz w:val="22"/>
          <w:szCs w:val="22"/>
          <w:lang w:val="ro-RO"/>
        </w:rPr>
      </w:pPr>
      <w:r w:rsidRPr="00C25206">
        <w:rPr>
          <w:sz w:val="22"/>
          <w:szCs w:val="22"/>
          <w:lang w:val="ro-RO"/>
        </w:rPr>
        <w:t>Roxana Kedei</w:t>
      </w:r>
    </w:p>
    <w:p w:rsidR="00107EA4" w:rsidRPr="00C25206" w:rsidRDefault="00107EA4" w:rsidP="0003418A">
      <w:pPr>
        <w:pStyle w:val="BodyText"/>
        <w:rPr>
          <w:sz w:val="22"/>
          <w:szCs w:val="22"/>
          <w:lang w:val="ro-RO"/>
        </w:rPr>
      </w:pPr>
    </w:p>
    <w:p w:rsidR="00107EA4" w:rsidRPr="00C25206" w:rsidRDefault="00107EA4" w:rsidP="0003418A">
      <w:pPr>
        <w:pStyle w:val="BodyText"/>
        <w:rPr>
          <w:sz w:val="22"/>
          <w:szCs w:val="22"/>
          <w:lang w:val="ro-RO"/>
        </w:rPr>
      </w:pPr>
      <w:r w:rsidRPr="00C25206">
        <w:rPr>
          <w:sz w:val="22"/>
          <w:szCs w:val="22"/>
          <w:lang w:val="ro-RO"/>
        </w:rPr>
        <w:t>Intocmit,</w:t>
      </w:r>
    </w:p>
    <w:p w:rsidR="00107EA4" w:rsidRPr="00C25206" w:rsidRDefault="007434B0" w:rsidP="0003418A">
      <w:pPr>
        <w:rPr>
          <w:sz w:val="22"/>
          <w:szCs w:val="22"/>
          <w:lang w:val="ro-RO"/>
        </w:rPr>
      </w:pPr>
      <w:r w:rsidRPr="00C25206">
        <w:rPr>
          <w:sz w:val="22"/>
          <w:szCs w:val="22"/>
          <w:lang w:val="ro-RO"/>
        </w:rPr>
        <w:t>RESPONSABIL CONTRACT,</w:t>
      </w:r>
    </w:p>
    <w:p w:rsidR="006E0F2B" w:rsidRPr="00C25206" w:rsidRDefault="00347A5D" w:rsidP="0003418A">
      <w:pPr>
        <w:rPr>
          <w:sz w:val="22"/>
          <w:szCs w:val="22"/>
          <w:lang w:val="ro-RO"/>
        </w:rPr>
      </w:pPr>
      <w:r>
        <w:rPr>
          <w:sz w:val="22"/>
          <w:szCs w:val="22"/>
          <w:lang w:val="ro-RO"/>
        </w:rPr>
        <w:t>Liliana Pădureanu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354" w:rsidRDefault="002B0354">
      <w:r>
        <w:separator/>
      </w:r>
    </w:p>
  </w:endnote>
  <w:endnote w:type="continuationSeparator" w:id="0">
    <w:p w:rsidR="002B0354" w:rsidRDefault="002B03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354" w:rsidRPr="0097759A" w:rsidRDefault="002B0354" w:rsidP="00150E36">
    <w:pPr>
      <w:pStyle w:val="Footer"/>
      <w:ind w:right="360"/>
      <w:rPr>
        <w:lang w:val="es-ES"/>
      </w:rPr>
    </w:pPr>
    <w:r w:rsidRPr="006234E5">
      <w:rPr>
        <w:sz w:val="20"/>
        <w:lang w:val="ro-RO"/>
      </w:rPr>
      <w:t xml:space="preserve">CCREPA </w:t>
    </w:r>
    <w:r>
      <w:rPr>
        <w:sz w:val="20"/>
        <w:lang w:val="ro-RO"/>
      </w:rPr>
      <w:t>/ red. ELCEN SA3/</w:t>
    </w:r>
    <w:r w:rsidRPr="0007378B">
      <w:rPr>
        <w:sz w:val="20"/>
        <w:lang w:val="ro-RO"/>
      </w:rPr>
      <w:t>Servicii de curățenie în sediul ELCEN</w:t>
    </w:r>
    <w:r>
      <w:rPr>
        <w:sz w:val="20"/>
        <w:lang w:val="ro-RO"/>
      </w:rPr>
      <w:t xml:space="preserve"> / august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354" w:rsidRDefault="002B0354">
      <w:r>
        <w:separator/>
      </w:r>
    </w:p>
  </w:footnote>
  <w:footnote w:type="continuationSeparator" w:id="0">
    <w:p w:rsidR="002B0354" w:rsidRDefault="002B03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2E24410"/>
    <w:multiLevelType w:val="hybridMultilevel"/>
    <w:tmpl w:val="55A87D98"/>
    <w:lvl w:ilvl="0" w:tplc="6B5C41C4">
      <w:start w:val="20"/>
      <w:numFmt w:val="bullet"/>
      <w:lvlText w:val="-"/>
      <w:lvlJc w:val="left"/>
      <w:pPr>
        <w:tabs>
          <w:tab w:val="num" w:pos="1065"/>
        </w:tabs>
        <w:ind w:left="1065" w:hanging="360"/>
      </w:pPr>
      <w:rPr>
        <w:rFonts w:ascii="Times New Roman" w:eastAsia="Times New Roman" w:hAnsi="Times New Roman" w:hint="default"/>
      </w:rPr>
    </w:lvl>
    <w:lvl w:ilvl="1" w:tplc="04180003">
      <w:start w:val="1"/>
      <w:numFmt w:val="bullet"/>
      <w:lvlText w:val="o"/>
      <w:lvlJc w:val="left"/>
      <w:pPr>
        <w:tabs>
          <w:tab w:val="num" w:pos="1785"/>
        </w:tabs>
        <w:ind w:left="1785" w:hanging="360"/>
      </w:pPr>
      <w:rPr>
        <w:rFonts w:ascii="Courier New" w:hAnsi="Courier New" w:cs="Courier New" w:hint="default"/>
      </w:rPr>
    </w:lvl>
    <w:lvl w:ilvl="2" w:tplc="04180005">
      <w:start w:val="1"/>
      <w:numFmt w:val="bullet"/>
      <w:lvlText w:val=""/>
      <w:lvlJc w:val="left"/>
      <w:pPr>
        <w:tabs>
          <w:tab w:val="num" w:pos="2505"/>
        </w:tabs>
        <w:ind w:left="2505" w:hanging="360"/>
      </w:pPr>
      <w:rPr>
        <w:rFonts w:ascii="Wingdings" w:hAnsi="Wingdings" w:cs="Wingdings" w:hint="default"/>
      </w:rPr>
    </w:lvl>
    <w:lvl w:ilvl="3" w:tplc="04180001">
      <w:start w:val="1"/>
      <w:numFmt w:val="bullet"/>
      <w:lvlText w:val=""/>
      <w:lvlJc w:val="left"/>
      <w:pPr>
        <w:tabs>
          <w:tab w:val="num" w:pos="3225"/>
        </w:tabs>
        <w:ind w:left="3225" w:hanging="360"/>
      </w:pPr>
      <w:rPr>
        <w:rFonts w:ascii="Symbol" w:hAnsi="Symbol" w:cs="Symbol" w:hint="default"/>
      </w:rPr>
    </w:lvl>
    <w:lvl w:ilvl="4" w:tplc="04180003">
      <w:start w:val="1"/>
      <w:numFmt w:val="bullet"/>
      <w:lvlText w:val="o"/>
      <w:lvlJc w:val="left"/>
      <w:pPr>
        <w:tabs>
          <w:tab w:val="num" w:pos="3945"/>
        </w:tabs>
        <w:ind w:left="3945" w:hanging="360"/>
      </w:pPr>
      <w:rPr>
        <w:rFonts w:ascii="Courier New" w:hAnsi="Courier New" w:cs="Courier New" w:hint="default"/>
      </w:rPr>
    </w:lvl>
    <w:lvl w:ilvl="5" w:tplc="04180005">
      <w:start w:val="1"/>
      <w:numFmt w:val="bullet"/>
      <w:lvlText w:val=""/>
      <w:lvlJc w:val="left"/>
      <w:pPr>
        <w:tabs>
          <w:tab w:val="num" w:pos="4665"/>
        </w:tabs>
        <w:ind w:left="4665" w:hanging="360"/>
      </w:pPr>
      <w:rPr>
        <w:rFonts w:ascii="Wingdings" w:hAnsi="Wingdings" w:cs="Wingdings" w:hint="default"/>
      </w:rPr>
    </w:lvl>
    <w:lvl w:ilvl="6" w:tplc="04180001">
      <w:start w:val="1"/>
      <w:numFmt w:val="bullet"/>
      <w:lvlText w:val=""/>
      <w:lvlJc w:val="left"/>
      <w:pPr>
        <w:tabs>
          <w:tab w:val="num" w:pos="5385"/>
        </w:tabs>
        <w:ind w:left="5385" w:hanging="360"/>
      </w:pPr>
      <w:rPr>
        <w:rFonts w:ascii="Symbol" w:hAnsi="Symbol" w:cs="Symbol" w:hint="default"/>
      </w:rPr>
    </w:lvl>
    <w:lvl w:ilvl="7" w:tplc="04180003">
      <w:start w:val="1"/>
      <w:numFmt w:val="bullet"/>
      <w:lvlText w:val="o"/>
      <w:lvlJc w:val="left"/>
      <w:pPr>
        <w:tabs>
          <w:tab w:val="num" w:pos="6105"/>
        </w:tabs>
        <w:ind w:left="6105" w:hanging="360"/>
      </w:pPr>
      <w:rPr>
        <w:rFonts w:ascii="Courier New" w:hAnsi="Courier New" w:cs="Courier New" w:hint="default"/>
      </w:rPr>
    </w:lvl>
    <w:lvl w:ilvl="8" w:tplc="04180005">
      <w:start w:val="1"/>
      <w:numFmt w:val="bullet"/>
      <w:lvlText w:val=""/>
      <w:lvlJc w:val="left"/>
      <w:pPr>
        <w:tabs>
          <w:tab w:val="num" w:pos="6825"/>
        </w:tabs>
        <w:ind w:left="6825" w:hanging="360"/>
      </w:pPr>
      <w:rPr>
        <w:rFonts w:ascii="Wingdings" w:hAnsi="Wingdings" w:cs="Wingdings" w:hint="default"/>
      </w:rPr>
    </w:lvl>
  </w:abstractNum>
  <w:abstractNum w:abstractNumId="2">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19726F27"/>
    <w:multiLevelType w:val="hybridMultilevel"/>
    <w:tmpl w:val="1B668C32"/>
    <w:lvl w:ilvl="0" w:tplc="C35AF0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F6E5379"/>
    <w:multiLevelType w:val="multilevel"/>
    <w:tmpl w:val="873EDBFA"/>
    <w:lvl w:ilvl="0">
      <w:start w:val="1"/>
      <w:numFmt w:val="decimal"/>
      <w:lvlText w:val="%1."/>
      <w:lvlJc w:val="left"/>
      <w:pPr>
        <w:ind w:left="1440" w:hanging="360"/>
      </w:pPr>
      <w:rPr>
        <w:rFonts w:hint="default"/>
        <w:b/>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3489391D"/>
    <w:multiLevelType w:val="singleLevel"/>
    <w:tmpl w:val="439E946C"/>
    <w:lvl w:ilvl="0">
      <w:start w:val="2"/>
      <w:numFmt w:val="bullet"/>
      <w:lvlText w:val="-"/>
      <w:lvlJc w:val="left"/>
      <w:pPr>
        <w:tabs>
          <w:tab w:val="num" w:pos="1534"/>
        </w:tabs>
        <w:ind w:left="1534" w:hanging="360"/>
      </w:pPr>
    </w:lvl>
  </w:abstractNum>
  <w:abstractNum w:abstractNumId="10">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91D5894"/>
    <w:multiLevelType w:val="hybridMultilevel"/>
    <w:tmpl w:val="FB72F0F8"/>
    <w:lvl w:ilvl="0" w:tplc="826E2D16">
      <w:numFmt w:val="bullet"/>
      <w:lvlText w:val="-"/>
      <w:lvlJc w:val="left"/>
      <w:pPr>
        <w:tabs>
          <w:tab w:val="num" w:pos="1854"/>
        </w:tabs>
        <w:ind w:left="720" w:firstLine="72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5">
    <w:nsid w:val="48C57268"/>
    <w:multiLevelType w:val="singleLevel"/>
    <w:tmpl w:val="439E946C"/>
    <w:lvl w:ilvl="0">
      <w:start w:val="2"/>
      <w:numFmt w:val="bullet"/>
      <w:lvlText w:val="-"/>
      <w:lvlJc w:val="left"/>
      <w:pPr>
        <w:tabs>
          <w:tab w:val="num" w:pos="1534"/>
        </w:tabs>
        <w:ind w:left="1534" w:hanging="360"/>
      </w:pPr>
    </w:lvl>
  </w:abstractNum>
  <w:abstractNum w:abstractNumId="16">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55C364CA"/>
    <w:multiLevelType w:val="hybridMultilevel"/>
    <w:tmpl w:val="926CC2EC"/>
    <w:lvl w:ilvl="0" w:tplc="A1604676">
      <w:numFmt w:val="bullet"/>
      <w:lvlText w:val="-"/>
      <w:lvlJc w:val="left"/>
      <w:pPr>
        <w:ind w:left="1068" w:hanging="360"/>
      </w:pPr>
      <w:rPr>
        <w:rFonts w:ascii="Arial" w:eastAsia="Times New Roman" w:hAnsi="Arial" w:cs="Aria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6">
    <w:nsid w:val="72CA0D88"/>
    <w:multiLevelType w:val="hybridMultilevel"/>
    <w:tmpl w:val="B51C8C7C"/>
    <w:lvl w:ilvl="0" w:tplc="F52ACFA6">
      <w:start w:val="50"/>
      <w:numFmt w:val="bullet"/>
      <w:lvlText w:val="-"/>
      <w:lvlJc w:val="left"/>
      <w:pPr>
        <w:tabs>
          <w:tab w:val="num" w:pos="1770"/>
        </w:tabs>
        <w:ind w:left="1770" w:hanging="360"/>
      </w:pPr>
      <w:rPr>
        <w:rFonts w:ascii="Times New Roman" w:eastAsia="Times New Roman" w:hAnsi="Times New Roman" w:cs="Times New Roman" w:hint="default"/>
      </w:rPr>
    </w:lvl>
    <w:lvl w:ilvl="1" w:tplc="04090003" w:tentative="1">
      <w:start w:val="1"/>
      <w:numFmt w:val="bullet"/>
      <w:lvlText w:val="o"/>
      <w:lvlJc w:val="left"/>
      <w:pPr>
        <w:tabs>
          <w:tab w:val="num" w:pos="2490"/>
        </w:tabs>
        <w:ind w:left="2490" w:hanging="360"/>
      </w:pPr>
      <w:rPr>
        <w:rFonts w:ascii="Courier New" w:hAnsi="Courier New" w:cs="Courier New" w:hint="default"/>
      </w:rPr>
    </w:lvl>
    <w:lvl w:ilvl="2" w:tplc="04090005" w:tentative="1">
      <w:start w:val="1"/>
      <w:numFmt w:val="bullet"/>
      <w:lvlText w:val=""/>
      <w:lvlJc w:val="left"/>
      <w:pPr>
        <w:tabs>
          <w:tab w:val="num" w:pos="3210"/>
        </w:tabs>
        <w:ind w:left="3210" w:hanging="360"/>
      </w:pPr>
      <w:rPr>
        <w:rFonts w:ascii="Wingdings" w:hAnsi="Wingdings" w:hint="default"/>
      </w:rPr>
    </w:lvl>
    <w:lvl w:ilvl="3" w:tplc="04090001" w:tentative="1">
      <w:start w:val="1"/>
      <w:numFmt w:val="bullet"/>
      <w:lvlText w:val=""/>
      <w:lvlJc w:val="left"/>
      <w:pPr>
        <w:tabs>
          <w:tab w:val="num" w:pos="3930"/>
        </w:tabs>
        <w:ind w:left="3930" w:hanging="360"/>
      </w:pPr>
      <w:rPr>
        <w:rFonts w:ascii="Symbol" w:hAnsi="Symbol" w:hint="default"/>
      </w:rPr>
    </w:lvl>
    <w:lvl w:ilvl="4" w:tplc="04090003" w:tentative="1">
      <w:start w:val="1"/>
      <w:numFmt w:val="bullet"/>
      <w:lvlText w:val="o"/>
      <w:lvlJc w:val="left"/>
      <w:pPr>
        <w:tabs>
          <w:tab w:val="num" w:pos="4650"/>
        </w:tabs>
        <w:ind w:left="4650" w:hanging="360"/>
      </w:pPr>
      <w:rPr>
        <w:rFonts w:ascii="Courier New" w:hAnsi="Courier New" w:cs="Courier New" w:hint="default"/>
      </w:rPr>
    </w:lvl>
    <w:lvl w:ilvl="5" w:tplc="04090005" w:tentative="1">
      <w:start w:val="1"/>
      <w:numFmt w:val="bullet"/>
      <w:lvlText w:val=""/>
      <w:lvlJc w:val="left"/>
      <w:pPr>
        <w:tabs>
          <w:tab w:val="num" w:pos="5370"/>
        </w:tabs>
        <w:ind w:left="5370" w:hanging="360"/>
      </w:pPr>
      <w:rPr>
        <w:rFonts w:ascii="Wingdings" w:hAnsi="Wingdings" w:hint="default"/>
      </w:rPr>
    </w:lvl>
    <w:lvl w:ilvl="6" w:tplc="04090001" w:tentative="1">
      <w:start w:val="1"/>
      <w:numFmt w:val="bullet"/>
      <w:lvlText w:val=""/>
      <w:lvlJc w:val="left"/>
      <w:pPr>
        <w:tabs>
          <w:tab w:val="num" w:pos="6090"/>
        </w:tabs>
        <w:ind w:left="6090" w:hanging="360"/>
      </w:pPr>
      <w:rPr>
        <w:rFonts w:ascii="Symbol" w:hAnsi="Symbol" w:hint="default"/>
      </w:rPr>
    </w:lvl>
    <w:lvl w:ilvl="7" w:tplc="04090003" w:tentative="1">
      <w:start w:val="1"/>
      <w:numFmt w:val="bullet"/>
      <w:lvlText w:val="o"/>
      <w:lvlJc w:val="left"/>
      <w:pPr>
        <w:tabs>
          <w:tab w:val="num" w:pos="6810"/>
        </w:tabs>
        <w:ind w:left="6810" w:hanging="360"/>
      </w:pPr>
      <w:rPr>
        <w:rFonts w:ascii="Courier New" w:hAnsi="Courier New" w:cs="Courier New" w:hint="default"/>
      </w:rPr>
    </w:lvl>
    <w:lvl w:ilvl="8" w:tplc="04090005" w:tentative="1">
      <w:start w:val="1"/>
      <w:numFmt w:val="bullet"/>
      <w:lvlText w:val=""/>
      <w:lvlJc w:val="left"/>
      <w:pPr>
        <w:tabs>
          <w:tab w:val="num" w:pos="7530"/>
        </w:tabs>
        <w:ind w:left="7530" w:hanging="360"/>
      </w:pPr>
      <w:rPr>
        <w:rFonts w:ascii="Wingdings" w:hAnsi="Wingdings" w:hint="default"/>
      </w:rPr>
    </w:lvl>
  </w:abstractNum>
  <w:abstractNum w:abstractNumId="27">
    <w:nsid w:val="731C5C36"/>
    <w:multiLevelType w:val="singleLevel"/>
    <w:tmpl w:val="439E946C"/>
    <w:lvl w:ilvl="0">
      <w:start w:val="2"/>
      <w:numFmt w:val="bullet"/>
      <w:lvlText w:val="-"/>
      <w:lvlJc w:val="left"/>
      <w:pPr>
        <w:tabs>
          <w:tab w:val="num" w:pos="1534"/>
        </w:tabs>
        <w:ind w:left="1534" w:hanging="360"/>
      </w:pPr>
    </w:lvl>
  </w:abstractNum>
  <w:abstractNum w:abstractNumId="28">
    <w:nsid w:val="73D036D4"/>
    <w:multiLevelType w:val="singleLevel"/>
    <w:tmpl w:val="439E946C"/>
    <w:lvl w:ilvl="0">
      <w:start w:val="2"/>
      <w:numFmt w:val="bullet"/>
      <w:lvlText w:val="-"/>
      <w:lvlJc w:val="left"/>
      <w:pPr>
        <w:tabs>
          <w:tab w:val="num" w:pos="1534"/>
        </w:tabs>
        <w:ind w:left="1534" w:hanging="360"/>
      </w:pPr>
    </w:lvl>
  </w:abstractNum>
  <w:abstractNum w:abstractNumId="29">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8F5314F"/>
    <w:multiLevelType w:val="singleLevel"/>
    <w:tmpl w:val="439E946C"/>
    <w:lvl w:ilvl="0">
      <w:start w:val="2"/>
      <w:numFmt w:val="bullet"/>
      <w:lvlText w:val="-"/>
      <w:lvlJc w:val="left"/>
      <w:pPr>
        <w:tabs>
          <w:tab w:val="num" w:pos="1534"/>
        </w:tabs>
        <w:ind w:left="1534" w:hanging="360"/>
      </w:p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7"/>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1"/>
  </w:num>
  <w:num w:numId="5">
    <w:abstractNumId w:val="23"/>
  </w:num>
  <w:num w:numId="6">
    <w:abstractNumId w:val="23"/>
  </w:num>
  <w:num w:numId="7">
    <w:abstractNumId w:val="15"/>
  </w:num>
  <w:num w:numId="8">
    <w:abstractNumId w:val="15"/>
  </w:num>
  <w:num w:numId="9">
    <w:abstractNumId w:val="30"/>
  </w:num>
  <w:num w:numId="10">
    <w:abstractNumId w:val="30"/>
  </w:num>
  <w:num w:numId="11">
    <w:abstractNumId w:val="27"/>
  </w:num>
  <w:num w:numId="12">
    <w:abstractNumId w:val="27"/>
  </w:num>
  <w:num w:numId="13">
    <w:abstractNumId w:val="28"/>
  </w:num>
  <w:num w:numId="14">
    <w:abstractNumId w:val="28"/>
  </w:num>
  <w:num w:numId="15">
    <w:abstractNumId w:val="9"/>
  </w:num>
  <w:num w:numId="16">
    <w:abstractNumId w:val="9"/>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4"/>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24"/>
    <w:lvlOverride w:ilvl="0">
      <w:startOverride w:val="1"/>
    </w:lvlOverride>
    <w:lvlOverride w:ilvl="1"/>
    <w:lvlOverride w:ilvl="2"/>
    <w:lvlOverride w:ilvl="3"/>
    <w:lvlOverride w:ilvl="4"/>
    <w:lvlOverride w:ilvl="5"/>
    <w:lvlOverride w:ilvl="6"/>
    <w:lvlOverride w:ilvl="7"/>
    <w:lvlOverride w:ilvl="8"/>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7"/>
  </w:num>
  <w:num w:numId="45">
    <w:abstractNumId w:val="12"/>
  </w:num>
  <w:num w:numId="46">
    <w:abstractNumId w:val="26"/>
  </w:num>
  <w:num w:numId="47">
    <w:abstractNumId w:val="1"/>
  </w:num>
  <w:num w:numId="4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1410C"/>
    <w:rsid w:val="00024BC9"/>
    <w:rsid w:val="0003278C"/>
    <w:rsid w:val="0003418A"/>
    <w:rsid w:val="000353A3"/>
    <w:rsid w:val="00036D58"/>
    <w:rsid w:val="00041E5E"/>
    <w:rsid w:val="000522E3"/>
    <w:rsid w:val="0006318F"/>
    <w:rsid w:val="00065A75"/>
    <w:rsid w:val="00072238"/>
    <w:rsid w:val="0007378B"/>
    <w:rsid w:val="00075636"/>
    <w:rsid w:val="000761C9"/>
    <w:rsid w:val="00077D93"/>
    <w:rsid w:val="00091642"/>
    <w:rsid w:val="00093C28"/>
    <w:rsid w:val="00095BF7"/>
    <w:rsid w:val="0009720C"/>
    <w:rsid w:val="000C020F"/>
    <w:rsid w:val="000C15F5"/>
    <w:rsid w:val="000C2057"/>
    <w:rsid w:val="000C36AF"/>
    <w:rsid w:val="000D0B8F"/>
    <w:rsid w:val="000D51F8"/>
    <w:rsid w:val="000D7457"/>
    <w:rsid w:val="000E4F27"/>
    <w:rsid w:val="000E5319"/>
    <w:rsid w:val="000E62ED"/>
    <w:rsid w:val="000E6ACC"/>
    <w:rsid w:val="000F1FD8"/>
    <w:rsid w:val="00100F9B"/>
    <w:rsid w:val="001031EC"/>
    <w:rsid w:val="00107EA4"/>
    <w:rsid w:val="00114684"/>
    <w:rsid w:val="00125E3E"/>
    <w:rsid w:val="0013202E"/>
    <w:rsid w:val="001352A0"/>
    <w:rsid w:val="00136B54"/>
    <w:rsid w:val="00144211"/>
    <w:rsid w:val="001468BE"/>
    <w:rsid w:val="00146F18"/>
    <w:rsid w:val="00147149"/>
    <w:rsid w:val="00150E36"/>
    <w:rsid w:val="001632B6"/>
    <w:rsid w:val="001B3225"/>
    <w:rsid w:val="001B56EB"/>
    <w:rsid w:val="001B7A81"/>
    <w:rsid w:val="001C3094"/>
    <w:rsid w:val="001C332D"/>
    <w:rsid w:val="001C6D8C"/>
    <w:rsid w:val="001D3F77"/>
    <w:rsid w:val="001D4D44"/>
    <w:rsid w:val="001F183A"/>
    <w:rsid w:val="00205A2A"/>
    <w:rsid w:val="00214502"/>
    <w:rsid w:val="00226DF7"/>
    <w:rsid w:val="00232A29"/>
    <w:rsid w:val="002669F4"/>
    <w:rsid w:val="00281C07"/>
    <w:rsid w:val="00292FBA"/>
    <w:rsid w:val="002A103E"/>
    <w:rsid w:val="002B0354"/>
    <w:rsid w:val="002C2AEC"/>
    <w:rsid w:val="002C5AEB"/>
    <w:rsid w:val="002C799E"/>
    <w:rsid w:val="002D31D4"/>
    <w:rsid w:val="002D62A1"/>
    <w:rsid w:val="00314F30"/>
    <w:rsid w:val="003176CC"/>
    <w:rsid w:val="0032033B"/>
    <w:rsid w:val="0034379B"/>
    <w:rsid w:val="00347459"/>
    <w:rsid w:val="00347A5D"/>
    <w:rsid w:val="00354DA6"/>
    <w:rsid w:val="00365F37"/>
    <w:rsid w:val="00367F38"/>
    <w:rsid w:val="00370660"/>
    <w:rsid w:val="003818F5"/>
    <w:rsid w:val="003823CC"/>
    <w:rsid w:val="00383D5E"/>
    <w:rsid w:val="00384F73"/>
    <w:rsid w:val="00393DDF"/>
    <w:rsid w:val="003A64A6"/>
    <w:rsid w:val="003C3807"/>
    <w:rsid w:val="003C42DB"/>
    <w:rsid w:val="003D1D23"/>
    <w:rsid w:val="003E64CD"/>
    <w:rsid w:val="003F25CD"/>
    <w:rsid w:val="003F2E10"/>
    <w:rsid w:val="003F78E5"/>
    <w:rsid w:val="00403BA2"/>
    <w:rsid w:val="004063AF"/>
    <w:rsid w:val="0041242A"/>
    <w:rsid w:val="004152CA"/>
    <w:rsid w:val="0041545B"/>
    <w:rsid w:val="00427CEB"/>
    <w:rsid w:val="00456313"/>
    <w:rsid w:val="0047038E"/>
    <w:rsid w:val="00490D83"/>
    <w:rsid w:val="004911AE"/>
    <w:rsid w:val="00496465"/>
    <w:rsid w:val="004C0928"/>
    <w:rsid w:val="004C59B3"/>
    <w:rsid w:val="004C643C"/>
    <w:rsid w:val="004D6EB4"/>
    <w:rsid w:val="004E6888"/>
    <w:rsid w:val="004F4239"/>
    <w:rsid w:val="004F4E5C"/>
    <w:rsid w:val="00525BE7"/>
    <w:rsid w:val="00537AD3"/>
    <w:rsid w:val="00537E45"/>
    <w:rsid w:val="00537EF5"/>
    <w:rsid w:val="00551551"/>
    <w:rsid w:val="0055315F"/>
    <w:rsid w:val="00564DA8"/>
    <w:rsid w:val="00572447"/>
    <w:rsid w:val="00574E14"/>
    <w:rsid w:val="0057617C"/>
    <w:rsid w:val="0059520A"/>
    <w:rsid w:val="005955C9"/>
    <w:rsid w:val="005A1717"/>
    <w:rsid w:val="005A7BAF"/>
    <w:rsid w:val="005D7049"/>
    <w:rsid w:val="005E317E"/>
    <w:rsid w:val="005E500F"/>
    <w:rsid w:val="005E5594"/>
    <w:rsid w:val="006011E8"/>
    <w:rsid w:val="00605A4F"/>
    <w:rsid w:val="006234E5"/>
    <w:rsid w:val="00636C86"/>
    <w:rsid w:val="00645A0B"/>
    <w:rsid w:val="00655128"/>
    <w:rsid w:val="0065557E"/>
    <w:rsid w:val="0066237F"/>
    <w:rsid w:val="006644E5"/>
    <w:rsid w:val="00695675"/>
    <w:rsid w:val="006A5F52"/>
    <w:rsid w:val="006B3BBD"/>
    <w:rsid w:val="006B47FD"/>
    <w:rsid w:val="006B6F35"/>
    <w:rsid w:val="006D4BCB"/>
    <w:rsid w:val="006E0A9C"/>
    <w:rsid w:val="006E0F2B"/>
    <w:rsid w:val="006E1194"/>
    <w:rsid w:val="006F4602"/>
    <w:rsid w:val="00705408"/>
    <w:rsid w:val="00722D09"/>
    <w:rsid w:val="007250FB"/>
    <w:rsid w:val="00736500"/>
    <w:rsid w:val="007432DF"/>
    <w:rsid w:val="007434B0"/>
    <w:rsid w:val="00760AFA"/>
    <w:rsid w:val="007623E2"/>
    <w:rsid w:val="007721DA"/>
    <w:rsid w:val="007821C9"/>
    <w:rsid w:val="00792531"/>
    <w:rsid w:val="00797120"/>
    <w:rsid w:val="007C1824"/>
    <w:rsid w:val="007C26B9"/>
    <w:rsid w:val="007C3723"/>
    <w:rsid w:val="007D2320"/>
    <w:rsid w:val="007D2EE2"/>
    <w:rsid w:val="007F0AFC"/>
    <w:rsid w:val="007F3E28"/>
    <w:rsid w:val="007F4B0D"/>
    <w:rsid w:val="0080348F"/>
    <w:rsid w:val="00805177"/>
    <w:rsid w:val="008120D3"/>
    <w:rsid w:val="00817650"/>
    <w:rsid w:val="00834B1C"/>
    <w:rsid w:val="00835086"/>
    <w:rsid w:val="00836C25"/>
    <w:rsid w:val="00852738"/>
    <w:rsid w:val="00856F13"/>
    <w:rsid w:val="00884613"/>
    <w:rsid w:val="008A6025"/>
    <w:rsid w:val="008B32E8"/>
    <w:rsid w:val="008B7DC7"/>
    <w:rsid w:val="008C23A6"/>
    <w:rsid w:val="008C4900"/>
    <w:rsid w:val="008D1DCC"/>
    <w:rsid w:val="008D3B9C"/>
    <w:rsid w:val="008E27DC"/>
    <w:rsid w:val="008F2E72"/>
    <w:rsid w:val="008F783A"/>
    <w:rsid w:val="00923608"/>
    <w:rsid w:val="00932D07"/>
    <w:rsid w:val="00933961"/>
    <w:rsid w:val="009523A1"/>
    <w:rsid w:val="009571D1"/>
    <w:rsid w:val="00973FA3"/>
    <w:rsid w:val="009764D1"/>
    <w:rsid w:val="0097759A"/>
    <w:rsid w:val="0097784E"/>
    <w:rsid w:val="0098443F"/>
    <w:rsid w:val="00993236"/>
    <w:rsid w:val="009A7EB8"/>
    <w:rsid w:val="009B10ED"/>
    <w:rsid w:val="009D4CEC"/>
    <w:rsid w:val="009D73BB"/>
    <w:rsid w:val="009E29AC"/>
    <w:rsid w:val="00A02FF9"/>
    <w:rsid w:val="00A05E60"/>
    <w:rsid w:val="00A062EB"/>
    <w:rsid w:val="00A06C7B"/>
    <w:rsid w:val="00A07CDE"/>
    <w:rsid w:val="00A15E7A"/>
    <w:rsid w:val="00A16D3F"/>
    <w:rsid w:val="00A41D1D"/>
    <w:rsid w:val="00A44C24"/>
    <w:rsid w:val="00A72CDA"/>
    <w:rsid w:val="00A8567D"/>
    <w:rsid w:val="00A9145C"/>
    <w:rsid w:val="00AA1CF4"/>
    <w:rsid w:val="00AB3D9B"/>
    <w:rsid w:val="00AB49FE"/>
    <w:rsid w:val="00AC3743"/>
    <w:rsid w:val="00AC3DBF"/>
    <w:rsid w:val="00AC44CD"/>
    <w:rsid w:val="00AD2AFA"/>
    <w:rsid w:val="00AD2DDC"/>
    <w:rsid w:val="00AE2CB5"/>
    <w:rsid w:val="00AE4B42"/>
    <w:rsid w:val="00AF237E"/>
    <w:rsid w:val="00B0143F"/>
    <w:rsid w:val="00B058AE"/>
    <w:rsid w:val="00B06FD2"/>
    <w:rsid w:val="00B10593"/>
    <w:rsid w:val="00B107ED"/>
    <w:rsid w:val="00B12036"/>
    <w:rsid w:val="00B21EB8"/>
    <w:rsid w:val="00B2236F"/>
    <w:rsid w:val="00B24386"/>
    <w:rsid w:val="00B3000E"/>
    <w:rsid w:val="00B33328"/>
    <w:rsid w:val="00B5322C"/>
    <w:rsid w:val="00B61A8F"/>
    <w:rsid w:val="00B621EC"/>
    <w:rsid w:val="00B62756"/>
    <w:rsid w:val="00B64A9B"/>
    <w:rsid w:val="00B6722E"/>
    <w:rsid w:val="00B67763"/>
    <w:rsid w:val="00B8735A"/>
    <w:rsid w:val="00B926AF"/>
    <w:rsid w:val="00B971D7"/>
    <w:rsid w:val="00BB2ED2"/>
    <w:rsid w:val="00BB348B"/>
    <w:rsid w:val="00BB3C19"/>
    <w:rsid w:val="00BB5520"/>
    <w:rsid w:val="00BB569B"/>
    <w:rsid w:val="00BB5D2D"/>
    <w:rsid w:val="00BC111F"/>
    <w:rsid w:val="00BC56EC"/>
    <w:rsid w:val="00BD12E5"/>
    <w:rsid w:val="00BD340A"/>
    <w:rsid w:val="00BD62D2"/>
    <w:rsid w:val="00BD7217"/>
    <w:rsid w:val="00BE0F9C"/>
    <w:rsid w:val="00BE4768"/>
    <w:rsid w:val="00BF6E5E"/>
    <w:rsid w:val="00C01DB2"/>
    <w:rsid w:val="00C0387D"/>
    <w:rsid w:val="00C059C8"/>
    <w:rsid w:val="00C0719D"/>
    <w:rsid w:val="00C153A2"/>
    <w:rsid w:val="00C156DE"/>
    <w:rsid w:val="00C2087D"/>
    <w:rsid w:val="00C25206"/>
    <w:rsid w:val="00C43A6E"/>
    <w:rsid w:val="00C6258C"/>
    <w:rsid w:val="00C65ECB"/>
    <w:rsid w:val="00C772F4"/>
    <w:rsid w:val="00C8542C"/>
    <w:rsid w:val="00C868EE"/>
    <w:rsid w:val="00C90339"/>
    <w:rsid w:val="00C95589"/>
    <w:rsid w:val="00C95FF7"/>
    <w:rsid w:val="00CA15D5"/>
    <w:rsid w:val="00CA2FB4"/>
    <w:rsid w:val="00CA448B"/>
    <w:rsid w:val="00CA70C4"/>
    <w:rsid w:val="00CA7860"/>
    <w:rsid w:val="00CC0967"/>
    <w:rsid w:val="00CC678B"/>
    <w:rsid w:val="00CD02B1"/>
    <w:rsid w:val="00CD0364"/>
    <w:rsid w:val="00CD1BCA"/>
    <w:rsid w:val="00CD5880"/>
    <w:rsid w:val="00CD7719"/>
    <w:rsid w:val="00CE70B9"/>
    <w:rsid w:val="00CF16F0"/>
    <w:rsid w:val="00CF452A"/>
    <w:rsid w:val="00D13CCA"/>
    <w:rsid w:val="00D3211C"/>
    <w:rsid w:val="00D37B04"/>
    <w:rsid w:val="00D40837"/>
    <w:rsid w:val="00D426A0"/>
    <w:rsid w:val="00D42EE2"/>
    <w:rsid w:val="00D50532"/>
    <w:rsid w:val="00D605D3"/>
    <w:rsid w:val="00D73BD7"/>
    <w:rsid w:val="00D77621"/>
    <w:rsid w:val="00D84AD4"/>
    <w:rsid w:val="00DB3FBE"/>
    <w:rsid w:val="00DD2F5D"/>
    <w:rsid w:val="00DD57FC"/>
    <w:rsid w:val="00DE0E6A"/>
    <w:rsid w:val="00DE1D82"/>
    <w:rsid w:val="00DE2C82"/>
    <w:rsid w:val="00DE5B90"/>
    <w:rsid w:val="00DE77F8"/>
    <w:rsid w:val="00E047DA"/>
    <w:rsid w:val="00E504C1"/>
    <w:rsid w:val="00E54E38"/>
    <w:rsid w:val="00E7206C"/>
    <w:rsid w:val="00E7488F"/>
    <w:rsid w:val="00E86D08"/>
    <w:rsid w:val="00EA5A4C"/>
    <w:rsid w:val="00EC34BD"/>
    <w:rsid w:val="00EC54D3"/>
    <w:rsid w:val="00EC6BA4"/>
    <w:rsid w:val="00EC7C2D"/>
    <w:rsid w:val="00ED6567"/>
    <w:rsid w:val="00EE0683"/>
    <w:rsid w:val="00EE320B"/>
    <w:rsid w:val="00F003F2"/>
    <w:rsid w:val="00F10472"/>
    <w:rsid w:val="00F110C1"/>
    <w:rsid w:val="00F275EB"/>
    <w:rsid w:val="00F4124F"/>
    <w:rsid w:val="00F4378F"/>
    <w:rsid w:val="00F63C63"/>
    <w:rsid w:val="00F64EAD"/>
    <w:rsid w:val="00F664F0"/>
    <w:rsid w:val="00F81573"/>
    <w:rsid w:val="00F82733"/>
    <w:rsid w:val="00F87B6B"/>
    <w:rsid w:val="00F94499"/>
    <w:rsid w:val="00F94DC5"/>
    <w:rsid w:val="00FA420F"/>
    <w:rsid w:val="00FB12C9"/>
    <w:rsid w:val="00FC2733"/>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paragraph" w:styleId="Heading3">
    <w:name w:val="heading 3"/>
    <w:basedOn w:val="Normal"/>
    <w:next w:val="Normal"/>
    <w:link w:val="Heading3Char"/>
    <w:semiHidden/>
    <w:unhideWhenUsed/>
    <w:qFormat/>
    <w:rsid w:val="00C43A6E"/>
    <w:pPr>
      <w:keepNext/>
      <w:spacing w:before="240" w:after="60"/>
      <w:outlineLvl w:val="2"/>
    </w:pPr>
    <w:rPr>
      <w:rFonts w:ascii="Cambria" w:hAnsi="Cambria"/>
      <w:b/>
      <w:bCs/>
      <w:noProo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har1,Caracter Caracter Caracter Char1, Caracter Char1"/>
    <w:basedOn w:val="DefaultParagraphFont"/>
    <w:link w:val="BodyText"/>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customStyle="1" w:styleId="Heading3Char">
    <w:name w:val="Heading 3 Char"/>
    <w:basedOn w:val="DefaultParagraphFont"/>
    <w:link w:val="Heading3"/>
    <w:semiHidden/>
    <w:rsid w:val="00C43A6E"/>
    <w:rPr>
      <w:rFonts w:ascii="Cambria" w:hAnsi="Cambria"/>
      <w:b/>
      <w:bCs/>
      <w:noProof/>
      <w:sz w:val="26"/>
      <w:szCs w:val="26"/>
      <w:lang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C1A53-7140-409B-A936-3555DA336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27</Pages>
  <Words>8897</Words>
  <Characters>60349</Characters>
  <Application>Microsoft Office Word</Application>
  <DocSecurity>0</DocSecurity>
  <Lines>502</Lines>
  <Paragraphs>138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69108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Liliana.Padureanu</cp:lastModifiedBy>
  <cp:revision>28</cp:revision>
  <cp:lastPrinted>2020-09-09T05:27:00Z</cp:lastPrinted>
  <dcterms:created xsi:type="dcterms:W3CDTF">2020-08-27T09:41:00Z</dcterms:created>
  <dcterms:modified xsi:type="dcterms:W3CDTF">2020-09-09T06:03:00Z</dcterms:modified>
</cp:coreProperties>
</file>